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EA9" w:rsidRDefault="00205EA9" w:rsidP="00205EA9">
      <w:pPr>
        <w:pStyle w:val="30"/>
        <w:shd w:val="clear" w:color="auto" w:fill="auto"/>
        <w:tabs>
          <w:tab w:val="left" w:pos="14083"/>
        </w:tabs>
        <w:spacing w:after="0"/>
        <w:jc w:val="right"/>
      </w:pPr>
      <w:r>
        <w:t xml:space="preserve">Приложение 1 </w:t>
      </w:r>
    </w:p>
    <w:p w:rsidR="00205EA9" w:rsidRDefault="00205EA9" w:rsidP="00205EA9">
      <w:pPr>
        <w:pStyle w:val="30"/>
        <w:shd w:val="clear" w:color="auto" w:fill="auto"/>
        <w:tabs>
          <w:tab w:val="left" w:pos="14083"/>
        </w:tabs>
        <w:spacing w:after="0"/>
        <w:jc w:val="right"/>
      </w:pPr>
      <w:r>
        <w:t xml:space="preserve">к приказу Управления  образования </w:t>
      </w:r>
    </w:p>
    <w:p w:rsidR="00205EA9" w:rsidRPr="007F0A79" w:rsidRDefault="005C6013" w:rsidP="00205EA9">
      <w:pPr>
        <w:pStyle w:val="30"/>
        <w:shd w:val="clear" w:color="auto" w:fill="auto"/>
        <w:tabs>
          <w:tab w:val="left" w:pos="14083"/>
        </w:tabs>
        <w:spacing w:after="0"/>
        <w:jc w:val="right"/>
        <w:rPr>
          <w:u w:val="single"/>
        </w:rPr>
      </w:pPr>
      <w:r>
        <w:rPr>
          <w:u w:val="single"/>
        </w:rPr>
        <w:t>30.03</w:t>
      </w:r>
      <w:r w:rsidR="00BA4350">
        <w:rPr>
          <w:u w:val="single"/>
        </w:rPr>
        <w:t>.2018</w:t>
      </w:r>
      <w:r w:rsidR="00205EA9" w:rsidRPr="00662CE7">
        <w:rPr>
          <w:u w:val="single"/>
        </w:rPr>
        <w:t xml:space="preserve"> г.</w:t>
      </w:r>
      <w:r w:rsidR="00205EA9">
        <w:t xml:space="preserve">  № </w:t>
      </w:r>
      <w:r>
        <w:rPr>
          <w:u w:val="single"/>
        </w:rPr>
        <w:t xml:space="preserve"> 8</w:t>
      </w:r>
      <w:bookmarkStart w:id="0" w:name="_GoBack"/>
      <w:bookmarkEnd w:id="0"/>
      <w:r w:rsidR="00205EA9">
        <w:rPr>
          <w:u w:val="single"/>
        </w:rPr>
        <w:t>0/01-03</w:t>
      </w:r>
    </w:p>
    <w:p w:rsidR="00DF1DB9" w:rsidRPr="0056441E" w:rsidRDefault="00DF1DB9" w:rsidP="00205EA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05EA9" w:rsidRPr="00205EA9" w:rsidRDefault="00205EA9" w:rsidP="00205EA9">
      <w:pPr>
        <w:widowControl w:val="0"/>
        <w:tabs>
          <w:tab w:val="left" w:pos="14083"/>
        </w:tabs>
        <w:spacing w:after="541" w:line="317" w:lineRule="exac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05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</w:t>
      </w:r>
    </w:p>
    <w:p w:rsidR="00205EA9" w:rsidRPr="0056441E" w:rsidRDefault="00205EA9" w:rsidP="00205EA9">
      <w:pPr>
        <w:widowControl w:val="0"/>
        <w:spacing w:after="0" w:line="241" w:lineRule="exact"/>
        <w:ind w:right="10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05E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План-график мероприятий по обеспечению реализации</w:t>
      </w:r>
    </w:p>
    <w:p w:rsidR="00205EA9" w:rsidRPr="0056441E" w:rsidRDefault="00205EA9" w:rsidP="00205EA9">
      <w:pPr>
        <w:widowControl w:val="0"/>
        <w:spacing w:after="0" w:line="241" w:lineRule="exact"/>
        <w:ind w:right="10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05E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федерального государственного образовательного стандарта дошкольного образо</w:t>
      </w:r>
      <w:r w:rsidR="00BA43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вания в Никольском районе в 2018</w:t>
      </w:r>
      <w:r w:rsidRPr="00205E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году  </w:t>
      </w:r>
      <w:r w:rsidRPr="00205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(далее - план-график)</w:t>
      </w:r>
    </w:p>
    <w:p w:rsidR="00205EA9" w:rsidRPr="0056441E" w:rsidRDefault="00205EA9" w:rsidP="00205EA9">
      <w:pPr>
        <w:widowControl w:val="0"/>
        <w:spacing w:after="0" w:line="241" w:lineRule="exact"/>
        <w:ind w:right="10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Style w:val="a3"/>
        <w:tblW w:w="14276" w:type="dxa"/>
        <w:tblInd w:w="-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3"/>
        <w:gridCol w:w="3397"/>
        <w:gridCol w:w="3235"/>
        <w:gridCol w:w="3449"/>
        <w:gridCol w:w="2772"/>
      </w:tblGrid>
      <w:tr w:rsidR="00B424B9" w:rsidTr="008F7AD3">
        <w:trPr>
          <w:trHeight w:val="324"/>
        </w:trPr>
        <w:tc>
          <w:tcPr>
            <w:tcW w:w="1423" w:type="dxa"/>
            <w:vMerge w:val="restart"/>
          </w:tcPr>
          <w:p w:rsidR="00205EA9" w:rsidRPr="00205EA9" w:rsidRDefault="005B7F4A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205E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№</w:t>
            </w:r>
          </w:p>
        </w:tc>
        <w:tc>
          <w:tcPr>
            <w:tcW w:w="3397" w:type="dxa"/>
            <w:vMerge w:val="restart"/>
          </w:tcPr>
          <w:p w:rsidR="00205EA9" w:rsidRDefault="00205EA9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Style w:val="2"/>
                <w:rFonts w:eastAsiaTheme="minorHAnsi"/>
                <w:b w:val="0"/>
                <w:bCs w:val="0"/>
              </w:rPr>
              <w:t>Направления действий</w:t>
            </w:r>
          </w:p>
        </w:tc>
        <w:tc>
          <w:tcPr>
            <w:tcW w:w="9456" w:type="dxa"/>
            <w:gridSpan w:val="3"/>
          </w:tcPr>
          <w:p w:rsidR="00205EA9" w:rsidRDefault="00205EA9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Style w:val="2"/>
                <w:rFonts w:eastAsiaTheme="minorHAnsi"/>
                <w:b w:val="0"/>
                <w:bCs w:val="0"/>
              </w:rPr>
              <w:t>Ожидаемые результаты</w:t>
            </w:r>
          </w:p>
        </w:tc>
      </w:tr>
      <w:tr w:rsidR="00B424B9" w:rsidTr="008F7AD3">
        <w:tc>
          <w:tcPr>
            <w:tcW w:w="1423" w:type="dxa"/>
            <w:vMerge/>
          </w:tcPr>
          <w:p w:rsidR="00205EA9" w:rsidRDefault="00205EA9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 w:bidi="ru-RU"/>
              </w:rPr>
            </w:pPr>
          </w:p>
        </w:tc>
        <w:tc>
          <w:tcPr>
            <w:tcW w:w="3397" w:type="dxa"/>
            <w:vMerge/>
          </w:tcPr>
          <w:p w:rsidR="00205EA9" w:rsidRDefault="00205EA9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 w:bidi="ru-RU"/>
              </w:rPr>
            </w:pPr>
          </w:p>
        </w:tc>
        <w:tc>
          <w:tcPr>
            <w:tcW w:w="3235" w:type="dxa"/>
          </w:tcPr>
          <w:p w:rsidR="00205EA9" w:rsidRDefault="00205EA9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Style w:val="2"/>
                <w:rFonts w:eastAsiaTheme="minorHAnsi"/>
                <w:b w:val="0"/>
                <w:bCs w:val="0"/>
              </w:rPr>
              <w:t>Муниципальный уровень</w:t>
            </w:r>
          </w:p>
        </w:tc>
        <w:tc>
          <w:tcPr>
            <w:tcW w:w="3449" w:type="dxa"/>
          </w:tcPr>
          <w:p w:rsidR="00205EA9" w:rsidRDefault="00205EA9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Style w:val="2"/>
                <w:rFonts w:eastAsiaTheme="minorHAnsi"/>
                <w:b w:val="0"/>
                <w:bCs w:val="0"/>
              </w:rPr>
              <w:t>Институциональный уровень</w:t>
            </w:r>
          </w:p>
        </w:tc>
        <w:tc>
          <w:tcPr>
            <w:tcW w:w="2772" w:type="dxa"/>
          </w:tcPr>
          <w:p w:rsidR="00205EA9" w:rsidRDefault="00205EA9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Style w:val="2"/>
                <w:rFonts w:eastAsiaTheme="minorHAnsi"/>
                <w:b w:val="0"/>
                <w:bCs w:val="0"/>
              </w:rPr>
              <w:t>Ответственные, срок исполнения</w:t>
            </w:r>
          </w:p>
        </w:tc>
      </w:tr>
      <w:tr w:rsidR="00BA0B8C" w:rsidTr="008F7AD3">
        <w:tc>
          <w:tcPr>
            <w:tcW w:w="14276" w:type="dxa"/>
            <w:gridSpan w:val="5"/>
          </w:tcPr>
          <w:p w:rsidR="00BA0B8C" w:rsidRPr="0056441E" w:rsidRDefault="00BA0B8C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  <w:p w:rsidR="00BA0B8C" w:rsidRPr="00735E35" w:rsidRDefault="00BA0B8C" w:rsidP="00BA0B8C">
            <w:pPr>
              <w:pStyle w:val="a4"/>
              <w:widowControl w:val="0"/>
              <w:numPr>
                <w:ilvl w:val="0"/>
                <w:numId w:val="1"/>
              </w:numPr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735E35">
              <w:rPr>
                <w:rStyle w:val="2"/>
                <w:rFonts w:eastAsiaTheme="minorHAnsi"/>
                <w:bCs w:val="0"/>
                <w:sz w:val="28"/>
                <w:szCs w:val="28"/>
              </w:rPr>
              <w:t xml:space="preserve">Нормативное обеспечение реализации федерального государственного образовательного стандарта дошкольного образования (далее </w:t>
            </w:r>
            <w:r w:rsidRPr="00735E35">
              <w:rPr>
                <w:rStyle w:val="20"/>
                <w:rFonts w:eastAsiaTheme="minorHAnsi"/>
                <w:sz w:val="28"/>
                <w:szCs w:val="28"/>
              </w:rPr>
              <w:t xml:space="preserve">- </w:t>
            </w:r>
            <w:r w:rsidRPr="00735E35">
              <w:rPr>
                <w:rStyle w:val="2"/>
                <w:rFonts w:eastAsiaTheme="minorHAnsi"/>
                <w:bCs w:val="0"/>
                <w:sz w:val="28"/>
                <w:szCs w:val="28"/>
              </w:rPr>
              <w:t xml:space="preserve">ФГОС </w:t>
            </w:r>
            <w:proofErr w:type="gramStart"/>
            <w:r w:rsidRPr="00735E35">
              <w:rPr>
                <w:rStyle w:val="2"/>
                <w:rFonts w:eastAsiaTheme="minorHAnsi"/>
                <w:bCs w:val="0"/>
                <w:sz w:val="28"/>
                <w:szCs w:val="28"/>
              </w:rPr>
              <w:t>ДО</w:t>
            </w:r>
            <w:proofErr w:type="gramEnd"/>
            <w:r w:rsidRPr="00735E35">
              <w:rPr>
                <w:rStyle w:val="2"/>
                <w:rFonts w:eastAsiaTheme="minorHAnsi"/>
                <w:bCs w:val="0"/>
                <w:sz w:val="28"/>
                <w:szCs w:val="28"/>
              </w:rPr>
              <w:t>)</w:t>
            </w:r>
          </w:p>
        </w:tc>
      </w:tr>
      <w:tr w:rsidR="00B424B9" w:rsidTr="008F7AD3">
        <w:tc>
          <w:tcPr>
            <w:tcW w:w="1423" w:type="dxa"/>
          </w:tcPr>
          <w:p w:rsidR="00205EA9" w:rsidRPr="00BA0B8C" w:rsidRDefault="00BA0B8C" w:rsidP="00BA0B8C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BA0B8C">
              <w:rPr>
                <w:rStyle w:val="20"/>
                <w:rFonts w:eastAsiaTheme="minorHAnsi"/>
                <w:b w:val="0"/>
              </w:rPr>
              <w:t>1</w:t>
            </w:r>
            <w:r>
              <w:rPr>
                <w:rStyle w:val="20"/>
                <w:rFonts w:eastAsiaTheme="minorHAnsi"/>
                <w:b w:val="0"/>
              </w:rPr>
              <w:t>.1</w:t>
            </w:r>
          </w:p>
        </w:tc>
        <w:tc>
          <w:tcPr>
            <w:tcW w:w="3397" w:type="dxa"/>
          </w:tcPr>
          <w:p w:rsidR="00205EA9" w:rsidRPr="0056441E" w:rsidRDefault="0056441E" w:rsidP="00AC702D">
            <w:pPr>
              <w:widowControl w:val="0"/>
              <w:spacing w:line="241" w:lineRule="exact"/>
              <w:ind w:right="11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56441E">
              <w:rPr>
                <w:rStyle w:val="20"/>
                <w:rFonts w:eastAsiaTheme="minorHAnsi"/>
                <w:b w:val="0"/>
              </w:rPr>
              <w:t xml:space="preserve">Разработка правовых актов, обеспечивающих реализацию ФГОС </w:t>
            </w:r>
            <w:proofErr w:type="gramStart"/>
            <w:r w:rsidRPr="0056441E">
              <w:rPr>
                <w:rStyle w:val="20"/>
                <w:rFonts w:eastAsiaTheme="minorHAnsi"/>
                <w:b w:val="0"/>
              </w:rPr>
              <w:t>ДО</w:t>
            </w:r>
            <w:proofErr w:type="gramEnd"/>
          </w:p>
        </w:tc>
        <w:tc>
          <w:tcPr>
            <w:tcW w:w="3235" w:type="dxa"/>
          </w:tcPr>
          <w:p w:rsidR="0056441E" w:rsidRPr="0056441E" w:rsidRDefault="0056441E" w:rsidP="0056441E">
            <w:pPr>
              <w:widowControl w:val="0"/>
              <w:spacing w:line="281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6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Приказ  Управления образования района «О реализации ФГОС </w:t>
            </w:r>
            <w:proofErr w:type="gramStart"/>
            <w:r w:rsidRPr="0056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</w:t>
            </w:r>
            <w:proofErr w:type="gramEnd"/>
            <w:r w:rsidRPr="0056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56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End"/>
            <w:r w:rsidRPr="0056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Никольском районе в 201</w:t>
            </w:r>
            <w:r w:rsidR="00BA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  <w:r w:rsidRPr="0056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</w:t>
            </w:r>
            <w:r w:rsidRPr="0056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</w:r>
            <w:r w:rsidRPr="005644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ду», разработка и утверждение плана-графика</w:t>
            </w:r>
            <w:r w:rsidR="00A278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реализации ФГОС ДО срок: май </w:t>
            </w:r>
            <w:r w:rsidR="00BA43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2018</w:t>
            </w:r>
            <w:r w:rsidRPr="005644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г.</w:t>
            </w:r>
          </w:p>
          <w:p w:rsidR="00205EA9" w:rsidRPr="0056441E" w:rsidRDefault="00205EA9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449" w:type="dxa"/>
          </w:tcPr>
          <w:p w:rsidR="0056441E" w:rsidRPr="0056441E" w:rsidRDefault="0056441E" w:rsidP="0056441E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6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Разработка и утверждение план</w:t>
            </w:r>
            <w:proofErr w:type="gramStart"/>
            <w:r w:rsidRPr="0056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а-</w:t>
            </w:r>
            <w:proofErr w:type="gramEnd"/>
            <w:r w:rsidRPr="0056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графика мероприятий по обеспе</w:t>
            </w:r>
            <w:r w:rsidRPr="0056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чению реализация ФГОС ДО в дошкольной образовательной ор</w:t>
            </w:r>
            <w:r w:rsidRPr="0056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ганизации (далее - ДОО)</w:t>
            </w:r>
          </w:p>
          <w:p w:rsidR="0056441E" w:rsidRPr="0056441E" w:rsidRDefault="00A278E8" w:rsidP="0056441E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Срок: май</w:t>
            </w:r>
            <w:r w:rsidR="00BA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2018</w:t>
            </w:r>
            <w:r w:rsidR="0056441E" w:rsidRPr="0056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  <w:p w:rsidR="00205EA9" w:rsidRPr="0056441E" w:rsidRDefault="00205EA9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772" w:type="dxa"/>
          </w:tcPr>
          <w:p w:rsidR="0056441E" w:rsidRPr="0056441E" w:rsidRDefault="0056441E" w:rsidP="0056441E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644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Муниципальный координатор Поникарова Л.Н., руководители образовательных учреждений</w:t>
            </w:r>
          </w:p>
          <w:p w:rsidR="00205EA9" w:rsidRPr="0056441E" w:rsidRDefault="00A278E8" w:rsidP="0056441E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 май</w:t>
            </w:r>
            <w:r w:rsidR="00BA4350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2018</w:t>
            </w:r>
            <w:r w:rsidR="0056441E" w:rsidRPr="0056441E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</w:tr>
      <w:tr w:rsidR="0056441E" w:rsidTr="008F7AD3">
        <w:tc>
          <w:tcPr>
            <w:tcW w:w="14276" w:type="dxa"/>
            <w:gridSpan w:val="5"/>
          </w:tcPr>
          <w:p w:rsidR="0056441E" w:rsidRPr="00735E35" w:rsidRDefault="0056441E" w:rsidP="0056441E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735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2.</w:t>
            </w:r>
            <w:r w:rsidRPr="00735E35">
              <w:rPr>
                <w:b/>
              </w:rPr>
              <w:t xml:space="preserve"> </w:t>
            </w:r>
            <w:r w:rsidRPr="00735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Организационное обеспечение реализации ФГОС </w:t>
            </w:r>
            <w:proofErr w:type="gramStart"/>
            <w:r w:rsidRPr="00735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ДО</w:t>
            </w:r>
            <w:proofErr w:type="gramEnd"/>
          </w:p>
        </w:tc>
      </w:tr>
      <w:tr w:rsidR="00B424B9" w:rsidTr="008F7AD3">
        <w:tc>
          <w:tcPr>
            <w:tcW w:w="1423" w:type="dxa"/>
          </w:tcPr>
          <w:p w:rsidR="00205EA9" w:rsidRPr="0056441E" w:rsidRDefault="0056441E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2.1.</w:t>
            </w:r>
          </w:p>
        </w:tc>
        <w:tc>
          <w:tcPr>
            <w:tcW w:w="3397" w:type="dxa"/>
          </w:tcPr>
          <w:p w:rsidR="00205EA9" w:rsidRPr="0056441E" w:rsidRDefault="00A278E8" w:rsidP="00A278E8">
            <w:pPr>
              <w:widowControl w:val="0"/>
              <w:tabs>
                <w:tab w:val="left" w:pos="3402"/>
              </w:tabs>
              <w:spacing w:line="241" w:lineRule="exact"/>
              <w:ind w:right="-3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Style w:val="20"/>
                <w:rFonts w:eastAsiaTheme="minorHAnsi"/>
                <w:b w:val="0"/>
              </w:rPr>
              <w:t xml:space="preserve">Организация </w:t>
            </w:r>
            <w:r w:rsidR="0056441E" w:rsidRPr="0056441E">
              <w:rPr>
                <w:rStyle w:val="20"/>
                <w:rFonts w:eastAsiaTheme="minorHAnsi"/>
                <w:b w:val="0"/>
              </w:rPr>
              <w:t>деятельности методических объединений, проблемных групп, проведение методических мероприятий, совещаний с руководителями</w:t>
            </w:r>
          </w:p>
        </w:tc>
        <w:tc>
          <w:tcPr>
            <w:tcW w:w="3235" w:type="dxa"/>
          </w:tcPr>
          <w:p w:rsidR="0056441E" w:rsidRPr="0056441E" w:rsidRDefault="0056441E" w:rsidP="0056441E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6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 мероприятий, обеспечивающих реа</w:t>
            </w:r>
            <w:r w:rsidR="00BA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лизацию ФГОС </w:t>
            </w:r>
            <w:proofErr w:type="gramStart"/>
            <w:r w:rsidR="00BA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</w:t>
            </w:r>
            <w:proofErr w:type="gramEnd"/>
            <w:r w:rsidR="00BA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="00BA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End"/>
            <w:r w:rsidR="00BA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районе  в 2018</w:t>
            </w:r>
            <w:r w:rsidRPr="0056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году</w:t>
            </w:r>
          </w:p>
          <w:p w:rsidR="00205EA9" w:rsidRPr="0056441E" w:rsidRDefault="0056441E" w:rsidP="0056441E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6441E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56441E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Срок: в течение </w:t>
            </w:r>
            <w:r w:rsidRPr="0056441E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всего года</w:t>
            </w:r>
          </w:p>
        </w:tc>
        <w:tc>
          <w:tcPr>
            <w:tcW w:w="3449" w:type="dxa"/>
          </w:tcPr>
          <w:p w:rsidR="0056441E" w:rsidRPr="0056441E" w:rsidRDefault="0056441E" w:rsidP="0056441E">
            <w:pPr>
              <w:widowControl w:val="0"/>
              <w:spacing w:line="2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6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Заседания объединений педагогов, проведение мероприятий обес</w:t>
            </w:r>
            <w:r w:rsidRPr="0056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печивающих</w:t>
            </w:r>
            <w:r w:rsidR="00BA4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реализацию ФГОС ДО в ДОО в 2018</w:t>
            </w:r>
            <w:r w:rsidRPr="0056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году</w:t>
            </w:r>
          </w:p>
          <w:p w:rsidR="00205EA9" w:rsidRPr="0056441E" w:rsidRDefault="0056441E" w:rsidP="0056441E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6441E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Срок: в течение всего года</w:t>
            </w:r>
          </w:p>
        </w:tc>
        <w:tc>
          <w:tcPr>
            <w:tcW w:w="2772" w:type="dxa"/>
          </w:tcPr>
          <w:p w:rsidR="0056441E" w:rsidRPr="0056441E" w:rsidRDefault="0056441E" w:rsidP="0056441E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644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Муниципальный координатор Поникарова Л.Н., руководители образовательных учреждений</w:t>
            </w:r>
          </w:p>
          <w:p w:rsidR="00205EA9" w:rsidRPr="0056441E" w:rsidRDefault="0056441E" w:rsidP="0056441E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6441E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Срок: в течение всего года</w:t>
            </w:r>
          </w:p>
        </w:tc>
      </w:tr>
      <w:tr w:rsidR="00B424B9" w:rsidTr="008F7AD3">
        <w:tc>
          <w:tcPr>
            <w:tcW w:w="1423" w:type="dxa"/>
          </w:tcPr>
          <w:p w:rsidR="00205EA9" w:rsidRPr="005B7F4A" w:rsidRDefault="00986D02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2</w:t>
            </w:r>
            <w:r w:rsidR="00F41A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3397" w:type="dxa"/>
          </w:tcPr>
          <w:p w:rsidR="00205EA9" w:rsidRPr="005B7F4A" w:rsidRDefault="005B7F4A" w:rsidP="00AC702D">
            <w:pPr>
              <w:widowControl w:val="0"/>
              <w:tabs>
                <w:tab w:val="left" w:pos="3260"/>
                <w:tab w:val="left" w:pos="3543"/>
                <w:tab w:val="left" w:pos="3654"/>
              </w:tabs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5B7F4A">
              <w:rPr>
                <w:rStyle w:val="20"/>
                <w:rFonts w:eastAsiaTheme="minorHAnsi"/>
                <w:b w:val="0"/>
              </w:rPr>
              <w:t xml:space="preserve">Деятельность базовой ДОО по реализации ФГОС </w:t>
            </w:r>
            <w:proofErr w:type="gramStart"/>
            <w:r w:rsidRPr="005B7F4A">
              <w:rPr>
                <w:rStyle w:val="20"/>
                <w:rFonts w:eastAsiaTheme="minorHAnsi"/>
                <w:b w:val="0"/>
              </w:rPr>
              <w:t>ДО</w:t>
            </w:r>
            <w:proofErr w:type="gramEnd"/>
          </w:p>
        </w:tc>
        <w:tc>
          <w:tcPr>
            <w:tcW w:w="3235" w:type="dxa"/>
          </w:tcPr>
          <w:p w:rsidR="005B7F4A" w:rsidRPr="005B7F4A" w:rsidRDefault="005B7F4A" w:rsidP="005B7F4A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B7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Координация деятельности базовой ДОО и других ОО  района. </w:t>
            </w:r>
          </w:p>
          <w:p w:rsidR="005B7F4A" w:rsidRPr="005B7F4A" w:rsidRDefault="005B7F4A" w:rsidP="005B7F4A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B7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Заключение соглашений между базо</w:t>
            </w:r>
            <w:r w:rsidRPr="005B7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вой ДОО и другими  ОО  о взаимодействии по методи</w:t>
            </w:r>
            <w:r w:rsidRPr="005B7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ческому и психолого-педагогическому обеспечению реализации ФГОС ДОО</w:t>
            </w:r>
          </w:p>
          <w:p w:rsidR="00205EA9" w:rsidRPr="005B7F4A" w:rsidRDefault="005B7F4A" w:rsidP="005B7F4A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B7F4A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5B7F4A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в течение года</w:t>
            </w:r>
          </w:p>
        </w:tc>
        <w:tc>
          <w:tcPr>
            <w:tcW w:w="3449" w:type="dxa"/>
          </w:tcPr>
          <w:p w:rsidR="005B7F4A" w:rsidRPr="005B7F4A" w:rsidRDefault="005B7F4A" w:rsidP="005B7F4A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B7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Организационно-методическая работа, обеспечивающая сопро</w:t>
            </w:r>
            <w:r w:rsidRPr="005B7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вождение реализации ФГОС </w:t>
            </w:r>
            <w:proofErr w:type="gramStart"/>
            <w:r w:rsidRPr="005B7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</w:t>
            </w:r>
            <w:proofErr w:type="gramEnd"/>
            <w:r w:rsidRPr="005B7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ДОО</w:t>
            </w:r>
          </w:p>
          <w:p w:rsidR="00205EA9" w:rsidRPr="0056441E" w:rsidRDefault="005B7F4A" w:rsidP="005B7F4A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B7F4A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в течение года</w:t>
            </w:r>
          </w:p>
        </w:tc>
        <w:tc>
          <w:tcPr>
            <w:tcW w:w="2772" w:type="dxa"/>
          </w:tcPr>
          <w:p w:rsidR="005B7F4A" w:rsidRPr="005B7F4A" w:rsidRDefault="005B7F4A" w:rsidP="005B7F4A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B7F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Муниципальный координатор Поникарова Л.Н., руководители образовательных учреждений</w:t>
            </w:r>
          </w:p>
          <w:p w:rsidR="00205EA9" w:rsidRPr="005B7F4A" w:rsidRDefault="005B7F4A" w:rsidP="005B7F4A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B7F4A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</w:tr>
      <w:tr w:rsidR="00B424B9" w:rsidTr="008F7AD3">
        <w:tc>
          <w:tcPr>
            <w:tcW w:w="1423" w:type="dxa"/>
          </w:tcPr>
          <w:p w:rsidR="00205EA9" w:rsidRPr="00986D02" w:rsidRDefault="00986D02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86D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  <w:r w:rsidR="00F41A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.</w:t>
            </w:r>
            <w:r w:rsidRPr="00986D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397" w:type="dxa"/>
          </w:tcPr>
          <w:p w:rsidR="00205EA9" w:rsidRPr="005958F3" w:rsidRDefault="005958F3" w:rsidP="00AC702D">
            <w:pPr>
              <w:widowControl w:val="0"/>
              <w:spacing w:line="241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5958F3">
              <w:rPr>
                <w:rStyle w:val="20"/>
                <w:rFonts w:eastAsiaTheme="minorHAnsi"/>
                <w:b w:val="0"/>
              </w:rPr>
              <w:t xml:space="preserve">Организация деятельности </w:t>
            </w:r>
            <w:proofErr w:type="spellStart"/>
            <w:r w:rsidRPr="005958F3">
              <w:rPr>
                <w:rStyle w:val="20"/>
                <w:rFonts w:eastAsiaTheme="minorHAnsi"/>
                <w:b w:val="0"/>
              </w:rPr>
              <w:t>тьюторов</w:t>
            </w:r>
            <w:proofErr w:type="spellEnd"/>
            <w:r w:rsidRPr="005958F3">
              <w:rPr>
                <w:rStyle w:val="20"/>
                <w:rFonts w:eastAsiaTheme="minorHAnsi"/>
                <w:b w:val="0"/>
              </w:rPr>
              <w:t xml:space="preserve"> по реализации ФГОС </w:t>
            </w:r>
            <w:proofErr w:type="gramStart"/>
            <w:r w:rsidRPr="005958F3">
              <w:rPr>
                <w:rStyle w:val="20"/>
                <w:rFonts w:eastAsiaTheme="minorHAnsi"/>
                <w:b w:val="0"/>
              </w:rPr>
              <w:t>ДО</w:t>
            </w:r>
            <w:proofErr w:type="gramEnd"/>
          </w:p>
        </w:tc>
        <w:tc>
          <w:tcPr>
            <w:tcW w:w="3235" w:type="dxa"/>
          </w:tcPr>
          <w:p w:rsidR="005958F3" w:rsidRPr="005958F3" w:rsidRDefault="005958F3" w:rsidP="005958F3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95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Координация деятельности </w:t>
            </w:r>
            <w:proofErr w:type="spellStart"/>
            <w:r w:rsidRPr="00595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тьюторов</w:t>
            </w:r>
            <w:proofErr w:type="spellEnd"/>
            <w:r w:rsidRPr="00595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 Организация  их участия в совещаниях и методических объединениях</w:t>
            </w:r>
          </w:p>
          <w:p w:rsidR="00205EA9" w:rsidRPr="0056441E" w:rsidRDefault="0039294C" w:rsidP="005958F3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</w:t>
            </w:r>
            <w:r w:rsidR="005958F3" w:rsidRPr="005958F3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В течение года</w:t>
            </w:r>
          </w:p>
        </w:tc>
        <w:tc>
          <w:tcPr>
            <w:tcW w:w="3449" w:type="dxa"/>
          </w:tcPr>
          <w:p w:rsidR="005958F3" w:rsidRPr="005958F3" w:rsidRDefault="005958F3" w:rsidP="005958F3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95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  участия </w:t>
            </w:r>
            <w:proofErr w:type="spellStart"/>
            <w:r w:rsidRPr="00595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тьюторов</w:t>
            </w:r>
            <w:proofErr w:type="spellEnd"/>
            <w:r w:rsidRPr="00595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методической работе внутри учреждения </w:t>
            </w:r>
          </w:p>
          <w:p w:rsidR="005958F3" w:rsidRPr="005958F3" w:rsidRDefault="0039294C" w:rsidP="005958F3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Срок: </w:t>
            </w:r>
            <w:r w:rsidR="005958F3" w:rsidRPr="00595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  <w:p w:rsidR="00205EA9" w:rsidRPr="0056441E" w:rsidRDefault="00205EA9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772" w:type="dxa"/>
          </w:tcPr>
          <w:p w:rsidR="00986D02" w:rsidRPr="00986D02" w:rsidRDefault="00986D02" w:rsidP="00986D0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86D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Муниципальный координато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р Поникарова Л.Н., руководители </w:t>
            </w:r>
            <w:r w:rsidRPr="00986D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образовательных учреждений, </w:t>
            </w:r>
            <w:proofErr w:type="spellStart"/>
            <w:r w:rsidRPr="00986D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тьюторы</w:t>
            </w:r>
            <w:proofErr w:type="spellEnd"/>
          </w:p>
          <w:p w:rsidR="00205EA9" w:rsidRPr="0056441E" w:rsidRDefault="00986D02" w:rsidP="00986D02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986D02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</w:tr>
      <w:tr w:rsidR="00B424B9" w:rsidTr="008F7AD3">
        <w:tc>
          <w:tcPr>
            <w:tcW w:w="1423" w:type="dxa"/>
          </w:tcPr>
          <w:p w:rsidR="005958F3" w:rsidRPr="0056441E" w:rsidRDefault="00986D02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  <w:r w:rsidR="00F41A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3397" w:type="dxa"/>
          </w:tcPr>
          <w:p w:rsidR="005958F3" w:rsidRPr="00986D02" w:rsidRDefault="00986D02" w:rsidP="00AC702D">
            <w:pPr>
              <w:widowControl w:val="0"/>
              <w:spacing w:line="241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986D02">
              <w:rPr>
                <w:rStyle w:val="20"/>
                <w:rFonts w:eastAsiaTheme="minorHAnsi"/>
                <w:b w:val="0"/>
              </w:rPr>
              <w:t xml:space="preserve">Реализация ФГОС </w:t>
            </w:r>
            <w:proofErr w:type="gramStart"/>
            <w:r w:rsidRPr="00986D02">
              <w:rPr>
                <w:rStyle w:val="20"/>
                <w:rFonts w:eastAsiaTheme="minorHAnsi"/>
                <w:b w:val="0"/>
              </w:rPr>
              <w:t>ДО</w:t>
            </w:r>
            <w:proofErr w:type="gramEnd"/>
            <w:r w:rsidRPr="00986D02">
              <w:rPr>
                <w:rStyle w:val="20"/>
                <w:rFonts w:eastAsiaTheme="minorHAnsi"/>
                <w:b w:val="0"/>
              </w:rPr>
              <w:t xml:space="preserve"> </w:t>
            </w:r>
            <w:proofErr w:type="gramStart"/>
            <w:r w:rsidRPr="00986D02">
              <w:rPr>
                <w:rStyle w:val="20"/>
                <w:rFonts w:eastAsiaTheme="minorHAnsi"/>
                <w:b w:val="0"/>
              </w:rPr>
              <w:t>для</w:t>
            </w:r>
            <w:proofErr w:type="gramEnd"/>
            <w:r w:rsidRPr="00986D02">
              <w:rPr>
                <w:rStyle w:val="20"/>
                <w:rFonts w:eastAsiaTheme="minorHAnsi"/>
                <w:b w:val="0"/>
              </w:rPr>
              <w:t xml:space="preserve"> детей с ограниченными возможностями здоровья и детей-инвалидов</w:t>
            </w:r>
          </w:p>
        </w:tc>
        <w:tc>
          <w:tcPr>
            <w:tcW w:w="3235" w:type="dxa"/>
          </w:tcPr>
          <w:p w:rsidR="00986D02" w:rsidRPr="00986D02" w:rsidRDefault="00986D02" w:rsidP="00986D0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6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Методическая, консультативная помощь ДОУ при обучении детей с ОВЗ и детей-инвалидов, в том числе на дому, в соответствии с ФГОС </w:t>
            </w:r>
            <w:proofErr w:type="gramStart"/>
            <w:r w:rsidRPr="00986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</w:t>
            </w:r>
            <w:proofErr w:type="gramEnd"/>
          </w:p>
          <w:p w:rsidR="005958F3" w:rsidRPr="0056441E" w:rsidRDefault="00BA4350" w:rsidP="0039294C">
            <w:pPr>
              <w:widowControl w:val="0"/>
              <w:tabs>
                <w:tab w:val="left" w:pos="2689"/>
              </w:tabs>
              <w:spacing w:line="241" w:lineRule="exact"/>
              <w:ind w:right="40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в течение 2018</w:t>
            </w:r>
            <w:r w:rsidR="0039294C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3449" w:type="dxa"/>
          </w:tcPr>
          <w:p w:rsidR="00986D02" w:rsidRPr="00986D02" w:rsidRDefault="00986D02" w:rsidP="00986D0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6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Обучение детей с ОВЗ и детей-инвалидов, в том числе на дому, в соответствии с ФГОС </w:t>
            </w:r>
            <w:proofErr w:type="gramStart"/>
            <w:r w:rsidRPr="00986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</w:t>
            </w:r>
            <w:proofErr w:type="gramEnd"/>
          </w:p>
          <w:p w:rsidR="005958F3" w:rsidRPr="0056441E" w:rsidRDefault="00986D02" w:rsidP="00986D02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986D02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в течение</w:t>
            </w:r>
            <w:r w:rsidR="00BA4350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2018 </w:t>
            </w:r>
            <w:r w:rsidRPr="00986D02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г.</w:t>
            </w:r>
          </w:p>
        </w:tc>
        <w:tc>
          <w:tcPr>
            <w:tcW w:w="2772" w:type="dxa"/>
          </w:tcPr>
          <w:p w:rsidR="00986D02" w:rsidRPr="00986D02" w:rsidRDefault="00986D02" w:rsidP="00986D0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86D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Муниципальный координатор Поникарова Л.Н., руководители образовательных учреждений</w:t>
            </w:r>
          </w:p>
          <w:p w:rsidR="005958F3" w:rsidRPr="0056441E" w:rsidRDefault="00986D02" w:rsidP="00986D02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986D02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</w:tr>
      <w:tr w:rsidR="00056520" w:rsidTr="008F7AD3">
        <w:tc>
          <w:tcPr>
            <w:tcW w:w="14276" w:type="dxa"/>
            <w:gridSpan w:val="5"/>
          </w:tcPr>
          <w:p w:rsidR="00056520" w:rsidRPr="00325B47" w:rsidRDefault="00325B47" w:rsidP="00325B47">
            <w:pPr>
              <w:pStyle w:val="a4"/>
              <w:widowControl w:val="0"/>
              <w:spacing w:line="241" w:lineRule="exact"/>
              <w:ind w:right="10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Style w:val="2"/>
                <w:rFonts w:eastAsiaTheme="minorHAnsi"/>
                <w:bCs w:val="0"/>
                <w:sz w:val="28"/>
                <w:szCs w:val="28"/>
              </w:rPr>
              <w:t xml:space="preserve">                                     3.</w:t>
            </w:r>
            <w:r w:rsidR="0039294C">
              <w:rPr>
                <w:rStyle w:val="2"/>
                <w:rFonts w:eastAsiaTheme="minorHAnsi"/>
                <w:bCs w:val="0"/>
                <w:sz w:val="28"/>
                <w:szCs w:val="28"/>
              </w:rPr>
              <w:t xml:space="preserve"> </w:t>
            </w:r>
            <w:r w:rsidR="00056520" w:rsidRPr="00325B47">
              <w:rPr>
                <w:rStyle w:val="2"/>
                <w:rFonts w:eastAsiaTheme="minorHAnsi"/>
                <w:bCs w:val="0"/>
                <w:sz w:val="28"/>
                <w:szCs w:val="28"/>
              </w:rPr>
              <w:t xml:space="preserve">Кадровое обеспечение реализации ФГОС </w:t>
            </w:r>
            <w:proofErr w:type="gramStart"/>
            <w:r w:rsidR="00056520" w:rsidRPr="00325B47">
              <w:rPr>
                <w:rStyle w:val="2"/>
                <w:rFonts w:eastAsiaTheme="minorHAnsi"/>
                <w:bCs w:val="0"/>
                <w:sz w:val="28"/>
                <w:szCs w:val="28"/>
              </w:rPr>
              <w:t>ДО</w:t>
            </w:r>
            <w:proofErr w:type="gramEnd"/>
          </w:p>
        </w:tc>
      </w:tr>
      <w:tr w:rsidR="00B424B9" w:rsidTr="008F7AD3">
        <w:trPr>
          <w:trHeight w:val="830"/>
        </w:trPr>
        <w:tc>
          <w:tcPr>
            <w:tcW w:w="1423" w:type="dxa"/>
            <w:vMerge w:val="restart"/>
          </w:tcPr>
          <w:p w:rsidR="00735E35" w:rsidRPr="0056441E" w:rsidRDefault="00735E35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3</w:t>
            </w:r>
            <w:r w:rsidR="00F41A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3397" w:type="dxa"/>
            <w:vMerge w:val="restart"/>
          </w:tcPr>
          <w:p w:rsidR="00735E35" w:rsidRPr="00986D02" w:rsidRDefault="00735E35" w:rsidP="00AC702D">
            <w:pPr>
              <w:widowControl w:val="0"/>
              <w:spacing w:line="241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986D02">
              <w:rPr>
                <w:rStyle w:val="20"/>
                <w:rFonts w:eastAsiaTheme="minorHAnsi"/>
                <w:b w:val="0"/>
              </w:rPr>
              <w:t>Обеспечение поэтапного по</w:t>
            </w:r>
            <w:r w:rsidRPr="00986D02">
              <w:rPr>
                <w:rStyle w:val="20"/>
                <w:rFonts w:eastAsiaTheme="minorHAnsi"/>
                <w:b w:val="0"/>
              </w:rPr>
              <w:softHyphen/>
              <w:t>вышения квалификации ру</w:t>
            </w:r>
            <w:r w:rsidRPr="00986D02">
              <w:rPr>
                <w:rStyle w:val="20"/>
                <w:rFonts w:eastAsiaTheme="minorHAnsi"/>
                <w:b w:val="0"/>
              </w:rPr>
              <w:softHyphen/>
              <w:t>ководящих и педагогических работников ДОО на основе персонифицированной модели (</w:t>
            </w:r>
            <w:proofErr w:type="gramStart"/>
            <w:r w:rsidRPr="00986D02">
              <w:rPr>
                <w:rStyle w:val="20"/>
                <w:rFonts w:eastAsiaTheme="minorHAnsi"/>
                <w:b w:val="0"/>
              </w:rPr>
              <w:t>дистанционная</w:t>
            </w:r>
            <w:proofErr w:type="gramEnd"/>
            <w:r w:rsidRPr="00986D02">
              <w:rPr>
                <w:rStyle w:val="20"/>
                <w:rFonts w:eastAsiaTheme="minorHAnsi"/>
                <w:b w:val="0"/>
              </w:rPr>
              <w:t xml:space="preserve">, </w:t>
            </w:r>
            <w:proofErr w:type="spellStart"/>
            <w:r w:rsidRPr="00986D02">
              <w:rPr>
                <w:rStyle w:val="20"/>
                <w:rFonts w:eastAsiaTheme="minorHAnsi"/>
                <w:b w:val="0"/>
              </w:rPr>
              <w:t>блочно</w:t>
            </w:r>
            <w:r w:rsidRPr="00986D02">
              <w:rPr>
                <w:rStyle w:val="20"/>
                <w:rFonts w:eastAsiaTheme="minorHAnsi"/>
                <w:b w:val="0"/>
              </w:rPr>
              <w:softHyphen/>
              <w:t>модульная</w:t>
            </w:r>
            <w:proofErr w:type="spellEnd"/>
            <w:r w:rsidRPr="00986D02">
              <w:rPr>
                <w:rStyle w:val="20"/>
                <w:rFonts w:eastAsiaTheme="minorHAnsi"/>
                <w:b w:val="0"/>
              </w:rPr>
              <w:t xml:space="preserve"> системы и др.) по </w:t>
            </w:r>
            <w:r w:rsidRPr="00986D02">
              <w:rPr>
                <w:rStyle w:val="20"/>
                <w:rFonts w:eastAsiaTheme="minorHAnsi"/>
                <w:b w:val="0"/>
              </w:rPr>
              <w:lastRenderedPageBreak/>
              <w:t>вопросам ФГОС ДО</w:t>
            </w:r>
          </w:p>
        </w:tc>
        <w:tc>
          <w:tcPr>
            <w:tcW w:w="3235" w:type="dxa"/>
          </w:tcPr>
          <w:p w:rsidR="00735E35" w:rsidRPr="00986D02" w:rsidRDefault="00735E35" w:rsidP="00986D0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86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Реализация плана-графика повышения квалификации для руководящих и педагогических работников до</w:t>
            </w:r>
            <w:r w:rsidRPr="00986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школьного образования на уровне учредителя</w:t>
            </w:r>
          </w:p>
          <w:p w:rsidR="00735E35" w:rsidRPr="0056441E" w:rsidRDefault="00BA4350" w:rsidP="00986D02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в течение 2018</w:t>
            </w:r>
            <w:r w:rsidR="00735E35" w:rsidRPr="00986D02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735E35" w:rsidRPr="00986D02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года</w:t>
            </w:r>
          </w:p>
        </w:tc>
        <w:tc>
          <w:tcPr>
            <w:tcW w:w="3449" w:type="dxa"/>
          </w:tcPr>
          <w:p w:rsidR="00735E35" w:rsidRPr="00735E35" w:rsidRDefault="00735E35" w:rsidP="00735E35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735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Создание условий и организация дополнительного профессио</w:t>
            </w:r>
            <w:r w:rsidRPr="00735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нального образования для руководящих и педагогических работников дошкольного образо</w:t>
            </w:r>
            <w:r w:rsidRPr="00735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вания.</w:t>
            </w:r>
          </w:p>
          <w:p w:rsidR="00735E35" w:rsidRDefault="00735E35" w:rsidP="00735E35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735E35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Участие руководящих </w:t>
            </w:r>
            <w:r w:rsidRPr="00735E35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и педаго</w:t>
            </w:r>
            <w:r w:rsidRPr="00735E35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softHyphen/>
              <w:t>гических работников ДОО в по</w:t>
            </w:r>
            <w:r w:rsidRPr="00735E35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softHyphen/>
              <w:t>вышении квалификации</w:t>
            </w:r>
          </w:p>
          <w:p w:rsidR="0039294C" w:rsidRPr="0056441E" w:rsidRDefault="0039294C" w:rsidP="00735E35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в течение года</w:t>
            </w:r>
          </w:p>
        </w:tc>
        <w:tc>
          <w:tcPr>
            <w:tcW w:w="2772" w:type="dxa"/>
          </w:tcPr>
          <w:p w:rsidR="00735E35" w:rsidRPr="00735E35" w:rsidRDefault="00735E35" w:rsidP="00735E35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735E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Муниципальный координатор Поникарова Л.Н., руководители образовательных учреждений</w:t>
            </w:r>
          </w:p>
          <w:p w:rsidR="00735E35" w:rsidRPr="00735E35" w:rsidRDefault="00735E35" w:rsidP="00735E35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735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течение года</w:t>
            </w:r>
          </w:p>
          <w:p w:rsidR="00735E35" w:rsidRPr="0056441E" w:rsidRDefault="00735E35" w:rsidP="00735E35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B424B9" w:rsidTr="008F7AD3">
        <w:tc>
          <w:tcPr>
            <w:tcW w:w="1423" w:type="dxa"/>
            <w:vMerge/>
          </w:tcPr>
          <w:p w:rsidR="00735E35" w:rsidRPr="0056441E" w:rsidRDefault="00735E35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397" w:type="dxa"/>
            <w:vMerge/>
          </w:tcPr>
          <w:p w:rsidR="00735E35" w:rsidRPr="0056441E" w:rsidRDefault="00735E35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235" w:type="dxa"/>
          </w:tcPr>
          <w:p w:rsidR="00735E35" w:rsidRPr="00735E35" w:rsidRDefault="00735E35" w:rsidP="00735E35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735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участия руководящих и педагогических работников ДОО  района в семинарах, вебинарах, мастер-классах и др.</w:t>
            </w:r>
          </w:p>
          <w:p w:rsidR="00735E35" w:rsidRPr="0056441E" w:rsidRDefault="00BA4350" w:rsidP="00735E35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в течение 2018</w:t>
            </w:r>
            <w:r w:rsidR="00735E35" w:rsidRPr="00735E35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3449" w:type="dxa"/>
          </w:tcPr>
          <w:p w:rsidR="00735E35" w:rsidRPr="00735E35" w:rsidRDefault="00735E35" w:rsidP="00735E35">
            <w:pPr>
              <w:widowControl w:val="0"/>
              <w:spacing w:line="27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735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Обеспечение участия руководящих и педагогических работников ДОО в семинарах, вебинарах, мастер-классах и др.</w:t>
            </w:r>
          </w:p>
          <w:p w:rsidR="00735E35" w:rsidRPr="0056441E" w:rsidRDefault="00BA4350" w:rsidP="00735E35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в течение 2018</w:t>
            </w:r>
            <w:r w:rsidR="00735E35" w:rsidRPr="00735E35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2772" w:type="dxa"/>
          </w:tcPr>
          <w:p w:rsidR="00735E35" w:rsidRPr="00735E35" w:rsidRDefault="00735E35" w:rsidP="00735E35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735E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Муниципальный координатор Поникарова Л.Н., руководители образовательных учреждений</w:t>
            </w:r>
          </w:p>
          <w:p w:rsidR="00735E35" w:rsidRPr="0056441E" w:rsidRDefault="00BA4350" w:rsidP="00735E35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 В течение  2018</w:t>
            </w:r>
            <w:r w:rsidR="00735E35" w:rsidRPr="00735E35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</w:tr>
      <w:tr w:rsidR="00B424B9" w:rsidTr="008F7AD3">
        <w:tc>
          <w:tcPr>
            <w:tcW w:w="1423" w:type="dxa"/>
            <w:vMerge/>
          </w:tcPr>
          <w:p w:rsidR="00735E35" w:rsidRPr="0056441E" w:rsidRDefault="00735E35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397" w:type="dxa"/>
            <w:vMerge/>
          </w:tcPr>
          <w:p w:rsidR="00735E35" w:rsidRPr="0056441E" w:rsidRDefault="00735E35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235" w:type="dxa"/>
          </w:tcPr>
          <w:p w:rsidR="00735E35" w:rsidRDefault="00735E35" w:rsidP="00735E35">
            <w:pPr>
              <w:widowControl w:val="0"/>
              <w:spacing w:line="241" w:lineRule="exact"/>
              <w:ind w:right="1040"/>
              <w:rPr>
                <w:rStyle w:val="20"/>
                <w:rFonts w:eastAsiaTheme="minorHAnsi"/>
                <w:b w:val="0"/>
              </w:rPr>
            </w:pPr>
            <w:r w:rsidRPr="00735E35">
              <w:rPr>
                <w:rStyle w:val="20"/>
                <w:rFonts w:eastAsiaTheme="minorHAnsi"/>
                <w:b w:val="0"/>
              </w:rPr>
              <w:t>Организация повышения квалифика</w:t>
            </w:r>
            <w:r w:rsidRPr="00735E35">
              <w:rPr>
                <w:rStyle w:val="20"/>
                <w:rFonts w:eastAsiaTheme="minorHAnsi"/>
                <w:b w:val="0"/>
              </w:rPr>
              <w:softHyphen/>
              <w:t>ции руководящих и педагогических работников ДОО</w:t>
            </w:r>
          </w:p>
          <w:p w:rsidR="008F7AD3" w:rsidRPr="00735E35" w:rsidRDefault="00BA4350" w:rsidP="00735E35">
            <w:pPr>
              <w:widowControl w:val="0"/>
              <w:spacing w:line="241" w:lineRule="exact"/>
              <w:ind w:right="10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в течение 2018</w:t>
            </w:r>
            <w:r w:rsidR="008F7AD3" w:rsidRPr="00735E35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3449" w:type="dxa"/>
          </w:tcPr>
          <w:p w:rsidR="00735E35" w:rsidRPr="00735E35" w:rsidRDefault="00735E35" w:rsidP="00735E35">
            <w:pPr>
              <w:widowControl w:val="0"/>
              <w:spacing w:line="27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35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Утверждение планов повышения квалификации педагогических работников ДОО</w:t>
            </w:r>
          </w:p>
          <w:p w:rsidR="00735E35" w:rsidRPr="0056441E" w:rsidRDefault="00BA4350" w:rsidP="00735E35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Срок: август-сентябрь 2018</w:t>
            </w:r>
            <w:r w:rsidR="00735E35" w:rsidRPr="00735E35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2772" w:type="dxa"/>
          </w:tcPr>
          <w:p w:rsidR="00735E35" w:rsidRPr="00735E35" w:rsidRDefault="00735E35" w:rsidP="00735E35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735E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Муниципальный координатор Поникарова Л.Н., руководители образовательных учреждений</w:t>
            </w:r>
          </w:p>
          <w:p w:rsidR="00735E35" w:rsidRPr="0056441E" w:rsidRDefault="00735E35" w:rsidP="00735E35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735E35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В течение года</w:t>
            </w:r>
          </w:p>
        </w:tc>
      </w:tr>
      <w:tr w:rsidR="00056520" w:rsidTr="008F7AD3">
        <w:tc>
          <w:tcPr>
            <w:tcW w:w="14276" w:type="dxa"/>
            <w:gridSpan w:val="5"/>
          </w:tcPr>
          <w:p w:rsidR="00056520" w:rsidRPr="00056520" w:rsidRDefault="00056520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056520">
              <w:rPr>
                <w:rStyle w:val="2"/>
                <w:rFonts w:eastAsiaTheme="minorHAnsi"/>
                <w:bCs w:val="0"/>
                <w:sz w:val="28"/>
                <w:szCs w:val="28"/>
              </w:rPr>
              <w:t xml:space="preserve">4. Аналитическое и методическое обеспечение реализации ФГОС </w:t>
            </w:r>
            <w:proofErr w:type="gramStart"/>
            <w:r w:rsidRPr="00056520">
              <w:rPr>
                <w:rStyle w:val="2"/>
                <w:rFonts w:eastAsiaTheme="minorHAnsi"/>
                <w:bCs w:val="0"/>
                <w:sz w:val="28"/>
                <w:szCs w:val="28"/>
              </w:rPr>
              <w:t>ДО</w:t>
            </w:r>
            <w:proofErr w:type="gramEnd"/>
          </w:p>
        </w:tc>
      </w:tr>
      <w:tr w:rsidR="00B424B9" w:rsidTr="008F7AD3">
        <w:tc>
          <w:tcPr>
            <w:tcW w:w="1423" w:type="dxa"/>
          </w:tcPr>
          <w:p w:rsidR="00735E35" w:rsidRPr="0056441E" w:rsidRDefault="00F41A1B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4.1</w:t>
            </w:r>
          </w:p>
        </w:tc>
        <w:tc>
          <w:tcPr>
            <w:tcW w:w="3397" w:type="dxa"/>
          </w:tcPr>
          <w:p w:rsidR="00735E35" w:rsidRPr="00056520" w:rsidRDefault="00056520" w:rsidP="00AC702D">
            <w:pPr>
              <w:widowControl w:val="0"/>
              <w:spacing w:line="241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056520">
              <w:rPr>
                <w:rStyle w:val="20"/>
                <w:rFonts w:eastAsiaTheme="minorHAnsi"/>
                <w:b w:val="0"/>
              </w:rPr>
              <w:t>Мониторинг условий введе</w:t>
            </w:r>
            <w:r w:rsidRPr="00056520">
              <w:rPr>
                <w:rStyle w:val="20"/>
                <w:rFonts w:eastAsiaTheme="minorHAnsi"/>
                <w:b w:val="0"/>
              </w:rPr>
              <w:softHyphen/>
              <w:t xml:space="preserve">ния и реализации ФГОС </w:t>
            </w:r>
            <w:proofErr w:type="gramStart"/>
            <w:r w:rsidRPr="00056520">
              <w:rPr>
                <w:rStyle w:val="20"/>
                <w:rFonts w:eastAsiaTheme="minorHAnsi"/>
                <w:b w:val="0"/>
              </w:rPr>
              <w:t>ДО</w:t>
            </w:r>
            <w:proofErr w:type="gramEnd"/>
          </w:p>
        </w:tc>
        <w:tc>
          <w:tcPr>
            <w:tcW w:w="3235" w:type="dxa"/>
          </w:tcPr>
          <w:p w:rsidR="00056520" w:rsidRDefault="00056520" w:rsidP="00056520">
            <w:pPr>
              <w:widowControl w:val="0"/>
              <w:spacing w:line="27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5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мониторинге условий вве</w:t>
            </w:r>
            <w:r w:rsidRPr="0005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дения и реализации ФГОС </w:t>
            </w:r>
            <w:proofErr w:type="gramStart"/>
            <w:r w:rsidRPr="0005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</w:t>
            </w:r>
            <w:proofErr w:type="gramEnd"/>
            <w:r w:rsidRPr="0005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05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End"/>
            <w:r w:rsidRPr="0005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му</w:t>
            </w:r>
            <w:r w:rsidRPr="0005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ниципальных районах (городских ок</w:t>
            </w:r>
            <w:r w:rsidRPr="0005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ругах) области</w:t>
            </w:r>
          </w:p>
          <w:p w:rsidR="00056520" w:rsidRPr="00056520" w:rsidRDefault="00BA4350" w:rsidP="00056520">
            <w:pPr>
              <w:widowControl w:val="0"/>
              <w:spacing w:line="277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Срок: в течение 2018</w:t>
            </w:r>
            <w:r w:rsidR="00056520" w:rsidRPr="0005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  <w:p w:rsidR="00735E35" w:rsidRPr="0056441E" w:rsidRDefault="00735E35" w:rsidP="00056520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449" w:type="dxa"/>
          </w:tcPr>
          <w:p w:rsidR="00056520" w:rsidRDefault="00056520" w:rsidP="00056520">
            <w:pPr>
              <w:widowControl w:val="0"/>
              <w:spacing w:line="241" w:lineRule="exact"/>
              <w:ind w:right="1040"/>
              <w:jc w:val="both"/>
              <w:rPr>
                <w:rStyle w:val="20"/>
                <w:rFonts w:eastAsiaTheme="minorHAnsi"/>
                <w:b w:val="0"/>
              </w:rPr>
            </w:pPr>
            <w:r>
              <w:rPr>
                <w:rStyle w:val="20"/>
                <w:rFonts w:eastAsiaTheme="minorHAnsi"/>
                <w:b w:val="0"/>
              </w:rPr>
              <w:t>Участие в мониторинге</w:t>
            </w:r>
            <w:r w:rsidRPr="00056520">
              <w:rPr>
                <w:rStyle w:val="20"/>
                <w:rFonts w:eastAsiaTheme="minorHAnsi"/>
                <w:b w:val="0"/>
              </w:rPr>
              <w:t xml:space="preserve"> усло</w:t>
            </w:r>
            <w:r w:rsidRPr="00056520">
              <w:rPr>
                <w:rStyle w:val="20"/>
                <w:rFonts w:eastAsiaTheme="minorHAnsi"/>
                <w:b w:val="0"/>
              </w:rPr>
              <w:softHyphen/>
              <w:t xml:space="preserve">вий введения и реализации ФГОС </w:t>
            </w:r>
            <w:proofErr w:type="gramStart"/>
            <w:r w:rsidRPr="00056520">
              <w:rPr>
                <w:rStyle w:val="20"/>
                <w:rFonts w:eastAsiaTheme="minorHAnsi"/>
                <w:b w:val="0"/>
              </w:rPr>
              <w:t>ДО</w:t>
            </w:r>
            <w:proofErr w:type="gramEnd"/>
            <w:r w:rsidRPr="00056520">
              <w:rPr>
                <w:rStyle w:val="20"/>
                <w:rFonts w:eastAsiaTheme="minorHAnsi"/>
                <w:b w:val="0"/>
              </w:rPr>
              <w:t xml:space="preserve"> в ДОО</w:t>
            </w:r>
          </w:p>
          <w:p w:rsidR="00735E35" w:rsidRPr="00056520" w:rsidRDefault="00056520" w:rsidP="00056520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056520">
              <w:rPr>
                <w:rStyle w:val="20"/>
                <w:rFonts w:eastAsiaTheme="minorHAnsi"/>
                <w:b w:val="0"/>
              </w:rPr>
              <w:t xml:space="preserve"> Срок </w:t>
            </w:r>
            <w:r>
              <w:rPr>
                <w:rStyle w:val="20"/>
                <w:rFonts w:eastAsiaTheme="minorHAnsi"/>
                <w:b w:val="0"/>
              </w:rPr>
              <w:t>–</w:t>
            </w:r>
            <w:r w:rsidRPr="00056520">
              <w:rPr>
                <w:rStyle w:val="20"/>
                <w:rFonts w:eastAsiaTheme="minorHAnsi"/>
                <w:b w:val="0"/>
              </w:rPr>
              <w:t xml:space="preserve"> </w:t>
            </w:r>
            <w:r w:rsidR="00BA4350">
              <w:rPr>
                <w:rStyle w:val="20"/>
                <w:rFonts w:eastAsiaTheme="minorHAnsi"/>
                <w:b w:val="0"/>
              </w:rPr>
              <w:t>ноябрь 2018</w:t>
            </w:r>
            <w:r>
              <w:rPr>
                <w:rStyle w:val="20"/>
                <w:rFonts w:eastAsiaTheme="minorHAnsi"/>
                <w:b w:val="0"/>
              </w:rPr>
              <w:t xml:space="preserve"> </w:t>
            </w:r>
            <w:r w:rsidRPr="00056520">
              <w:rPr>
                <w:rStyle w:val="20"/>
                <w:rFonts w:eastAsiaTheme="minorHAnsi"/>
                <w:b w:val="0"/>
              </w:rPr>
              <w:t>года</w:t>
            </w:r>
          </w:p>
        </w:tc>
        <w:tc>
          <w:tcPr>
            <w:tcW w:w="2772" w:type="dxa"/>
          </w:tcPr>
          <w:p w:rsidR="00056520" w:rsidRPr="00056520" w:rsidRDefault="00056520" w:rsidP="0005652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0565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Муниципальный координатор Поникарова Л.Н., руководители образовательных учреждений</w:t>
            </w:r>
          </w:p>
          <w:p w:rsidR="00735E35" w:rsidRPr="0056441E" w:rsidRDefault="00BA4350" w:rsidP="00056520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В течение  2018</w:t>
            </w:r>
            <w:r w:rsidR="00056520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056520" w:rsidRPr="00056520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года</w:t>
            </w:r>
          </w:p>
        </w:tc>
      </w:tr>
      <w:tr w:rsidR="00B424B9" w:rsidTr="008F7AD3">
        <w:tc>
          <w:tcPr>
            <w:tcW w:w="1423" w:type="dxa"/>
          </w:tcPr>
          <w:p w:rsidR="005958F3" w:rsidRPr="0056441E" w:rsidRDefault="00F41A1B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4.2</w:t>
            </w:r>
          </w:p>
        </w:tc>
        <w:tc>
          <w:tcPr>
            <w:tcW w:w="3397" w:type="dxa"/>
          </w:tcPr>
          <w:p w:rsidR="005958F3" w:rsidRPr="00056520" w:rsidRDefault="00056520" w:rsidP="00AC702D">
            <w:pPr>
              <w:widowControl w:val="0"/>
              <w:spacing w:line="241" w:lineRule="exact"/>
              <w:ind w:right="-3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056520">
              <w:rPr>
                <w:rStyle w:val="20"/>
                <w:rFonts w:eastAsiaTheme="minorHAnsi"/>
                <w:b w:val="0"/>
              </w:rPr>
              <w:t xml:space="preserve">Реализация ФГОС </w:t>
            </w:r>
            <w:proofErr w:type="gramStart"/>
            <w:r w:rsidRPr="00056520">
              <w:rPr>
                <w:rStyle w:val="20"/>
                <w:rFonts w:eastAsiaTheme="minorHAnsi"/>
                <w:b w:val="0"/>
              </w:rPr>
              <w:t>ДО</w:t>
            </w:r>
            <w:proofErr w:type="gramEnd"/>
            <w:r w:rsidRPr="00056520">
              <w:rPr>
                <w:rStyle w:val="20"/>
                <w:rFonts w:eastAsiaTheme="minorHAnsi"/>
                <w:b w:val="0"/>
              </w:rPr>
              <w:t xml:space="preserve"> </w:t>
            </w:r>
            <w:proofErr w:type="gramStart"/>
            <w:r w:rsidRPr="00056520">
              <w:rPr>
                <w:rStyle w:val="20"/>
                <w:rFonts w:eastAsiaTheme="minorHAnsi"/>
                <w:b w:val="0"/>
              </w:rPr>
              <w:t>для</w:t>
            </w:r>
            <w:proofErr w:type="gramEnd"/>
            <w:r w:rsidRPr="00056520">
              <w:rPr>
                <w:rStyle w:val="20"/>
                <w:rFonts w:eastAsiaTheme="minorHAnsi"/>
                <w:b w:val="0"/>
              </w:rPr>
              <w:t xml:space="preserve"> детей с ограниченными возможностями здоровья и детей-инвалидов</w:t>
            </w:r>
          </w:p>
        </w:tc>
        <w:tc>
          <w:tcPr>
            <w:tcW w:w="3235" w:type="dxa"/>
          </w:tcPr>
          <w:p w:rsidR="00056520" w:rsidRPr="00056520" w:rsidRDefault="00056520" w:rsidP="00056520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5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Методическая, консультативная помощь ДОУ при обучении детей с ОВЗ и детей-инвалидов, в том числе на дому, в соответствии с ФГОС </w:t>
            </w:r>
            <w:proofErr w:type="gramStart"/>
            <w:r w:rsidRPr="0005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</w:t>
            </w:r>
            <w:proofErr w:type="gramEnd"/>
          </w:p>
          <w:p w:rsidR="005958F3" w:rsidRPr="0056441E" w:rsidRDefault="00BA4350" w:rsidP="003F2D9E">
            <w:pPr>
              <w:widowControl w:val="0"/>
              <w:tabs>
                <w:tab w:val="left" w:pos="3235"/>
              </w:tabs>
              <w:spacing w:line="241" w:lineRule="exact"/>
              <w:ind w:right="22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Срок: в течение 2018</w:t>
            </w:r>
            <w:r w:rsidR="00056520" w:rsidRPr="00056520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3F2D9E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г.</w:t>
            </w:r>
          </w:p>
        </w:tc>
        <w:tc>
          <w:tcPr>
            <w:tcW w:w="3449" w:type="dxa"/>
          </w:tcPr>
          <w:p w:rsidR="00056520" w:rsidRPr="00056520" w:rsidRDefault="00056520" w:rsidP="0097032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5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Обучение детей с ОВЗ и детей-инвалидов, в том числе на дому, в соответствии с ФГОС </w:t>
            </w:r>
            <w:proofErr w:type="gramStart"/>
            <w:r w:rsidRPr="0005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</w:t>
            </w:r>
            <w:proofErr w:type="gramEnd"/>
          </w:p>
          <w:p w:rsidR="005958F3" w:rsidRPr="0056441E" w:rsidRDefault="00056520" w:rsidP="00970328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056520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в течение</w:t>
            </w:r>
            <w:r w:rsidR="00BA4350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2018</w:t>
            </w:r>
            <w:r w:rsidRPr="00056520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2772" w:type="dxa"/>
          </w:tcPr>
          <w:p w:rsidR="00970328" w:rsidRPr="00970328" w:rsidRDefault="00970328" w:rsidP="0097032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703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Муниципальный координатор Поникарова Л.Н., руководители образовательных учреждений</w:t>
            </w:r>
          </w:p>
          <w:p w:rsidR="005958F3" w:rsidRPr="0056441E" w:rsidRDefault="00970328" w:rsidP="00970328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970328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 течение года</w:t>
            </w:r>
          </w:p>
        </w:tc>
      </w:tr>
      <w:tr w:rsidR="00B424B9" w:rsidTr="008F7AD3">
        <w:tc>
          <w:tcPr>
            <w:tcW w:w="1423" w:type="dxa"/>
          </w:tcPr>
          <w:p w:rsidR="00735E35" w:rsidRPr="0056441E" w:rsidRDefault="00F41A1B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4.3</w:t>
            </w:r>
          </w:p>
        </w:tc>
        <w:tc>
          <w:tcPr>
            <w:tcW w:w="3397" w:type="dxa"/>
          </w:tcPr>
          <w:p w:rsidR="00735E35" w:rsidRPr="00970328" w:rsidRDefault="00970328" w:rsidP="00AC702D">
            <w:pPr>
              <w:widowControl w:val="0"/>
              <w:spacing w:line="241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970328">
              <w:rPr>
                <w:rStyle w:val="20"/>
                <w:rFonts w:eastAsiaTheme="minorHAnsi"/>
                <w:b w:val="0"/>
              </w:rPr>
              <w:t>Мониторинг муниципальных планов мероприятий (до</w:t>
            </w:r>
            <w:r w:rsidRPr="00970328">
              <w:rPr>
                <w:rStyle w:val="20"/>
                <w:rFonts w:eastAsiaTheme="minorHAnsi"/>
                <w:b w:val="0"/>
              </w:rPr>
              <w:softHyphen/>
              <w:t>рожных карт) в сфере обра</w:t>
            </w:r>
            <w:r w:rsidRPr="00970328">
              <w:rPr>
                <w:rStyle w:val="20"/>
                <w:rFonts w:eastAsiaTheme="minorHAnsi"/>
                <w:b w:val="0"/>
              </w:rPr>
              <w:softHyphen/>
              <w:t>зования в разрезе муници</w:t>
            </w:r>
            <w:r w:rsidRPr="00970328">
              <w:rPr>
                <w:rStyle w:val="20"/>
                <w:rFonts w:eastAsiaTheme="minorHAnsi"/>
                <w:b w:val="0"/>
              </w:rPr>
              <w:softHyphen/>
              <w:t>пальных районов (городских округов) области по дошко</w:t>
            </w:r>
            <w:r w:rsidRPr="00970328">
              <w:rPr>
                <w:rStyle w:val="20"/>
                <w:rFonts w:eastAsiaTheme="minorHAnsi"/>
                <w:b w:val="0"/>
              </w:rPr>
              <w:softHyphen/>
              <w:t>льному образованию</w:t>
            </w:r>
          </w:p>
        </w:tc>
        <w:tc>
          <w:tcPr>
            <w:tcW w:w="3235" w:type="dxa"/>
          </w:tcPr>
          <w:p w:rsidR="00970328" w:rsidRPr="00970328" w:rsidRDefault="00970328" w:rsidP="00970328">
            <w:pPr>
              <w:widowControl w:val="0"/>
              <w:spacing w:after="240" w:line="277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70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мониторинге муниципаль</w:t>
            </w:r>
            <w:r w:rsidRPr="00970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ных планов мероприятий (дорожных карт) по дошкольному образованию Срок: июнь, декабрь 2017 года</w:t>
            </w:r>
          </w:p>
          <w:p w:rsidR="00970328" w:rsidRPr="00970328" w:rsidRDefault="00970328" w:rsidP="00970328">
            <w:pPr>
              <w:widowControl w:val="0"/>
              <w:spacing w:before="240" w:line="277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70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Внесение </w:t>
            </w:r>
            <w:r w:rsidR="003F2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изменений в «дорожные карты» ДОУ</w:t>
            </w:r>
          </w:p>
          <w:p w:rsidR="00735E35" w:rsidRPr="0056441E" w:rsidRDefault="00BA4350" w:rsidP="00970328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в течение 2018</w:t>
            </w:r>
            <w:r w:rsidR="00970328" w:rsidRPr="00970328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3449" w:type="dxa"/>
          </w:tcPr>
          <w:p w:rsidR="00970328" w:rsidRPr="00970328" w:rsidRDefault="00970328" w:rsidP="00F41A1B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70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мониторинге муници</w:t>
            </w:r>
            <w:r w:rsidRPr="00970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пальных планов мероприятий (дорожных карт) по дошкольному образованию </w:t>
            </w:r>
          </w:p>
          <w:p w:rsidR="00735E35" w:rsidRPr="0056441E" w:rsidRDefault="00BA4350" w:rsidP="00F41A1B">
            <w:pPr>
              <w:widowControl w:val="0"/>
              <w:spacing w:line="241" w:lineRule="exact"/>
              <w:ind w:right="104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июнь, декабрь 2018</w:t>
            </w:r>
          </w:p>
        </w:tc>
        <w:tc>
          <w:tcPr>
            <w:tcW w:w="2772" w:type="dxa"/>
          </w:tcPr>
          <w:p w:rsidR="00970328" w:rsidRPr="00970328" w:rsidRDefault="00970328" w:rsidP="0097032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703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Муниципальный координатор Поникарова Л.Н., руководители образовательных учреждений</w:t>
            </w:r>
          </w:p>
          <w:p w:rsidR="00735E35" w:rsidRPr="00970328" w:rsidRDefault="00BA4350" w:rsidP="00970328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В течение  2018</w:t>
            </w:r>
            <w:r w:rsidR="00970328" w:rsidRPr="00970328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</w:tr>
      <w:tr w:rsidR="00B424B9" w:rsidTr="008F7AD3">
        <w:tc>
          <w:tcPr>
            <w:tcW w:w="1423" w:type="dxa"/>
          </w:tcPr>
          <w:p w:rsidR="00970328" w:rsidRPr="0056441E" w:rsidRDefault="00F41A1B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4.4</w:t>
            </w:r>
          </w:p>
        </w:tc>
        <w:tc>
          <w:tcPr>
            <w:tcW w:w="3397" w:type="dxa"/>
          </w:tcPr>
          <w:p w:rsidR="00970328" w:rsidRPr="00970328" w:rsidRDefault="00970328" w:rsidP="00AC702D">
            <w:pPr>
              <w:widowControl w:val="0"/>
              <w:spacing w:line="241" w:lineRule="exact"/>
              <w:jc w:val="center"/>
              <w:rPr>
                <w:rStyle w:val="20"/>
                <w:rFonts w:eastAsiaTheme="minorHAnsi"/>
                <w:b w:val="0"/>
              </w:rPr>
            </w:pPr>
            <w:r w:rsidRPr="00970328">
              <w:rPr>
                <w:rStyle w:val="20"/>
                <w:rFonts w:eastAsiaTheme="minorHAnsi"/>
                <w:b w:val="0"/>
              </w:rPr>
              <w:t>Развитие негосу</w:t>
            </w:r>
            <w:r w:rsidRPr="00970328">
              <w:rPr>
                <w:rStyle w:val="20"/>
                <w:rFonts w:eastAsiaTheme="minorHAnsi"/>
                <w:b w:val="0"/>
              </w:rPr>
              <w:softHyphen/>
              <w:t>дарственного сектора до</w:t>
            </w:r>
            <w:r w:rsidRPr="00970328">
              <w:rPr>
                <w:rStyle w:val="20"/>
                <w:rFonts w:eastAsiaTheme="minorHAnsi"/>
                <w:b w:val="0"/>
              </w:rPr>
              <w:softHyphen/>
              <w:t>школьного образования</w:t>
            </w:r>
          </w:p>
        </w:tc>
        <w:tc>
          <w:tcPr>
            <w:tcW w:w="3235" w:type="dxa"/>
          </w:tcPr>
          <w:p w:rsidR="00970328" w:rsidRPr="00970328" w:rsidRDefault="00970328" w:rsidP="00970328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70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Информирование заинтересованных лиц  по вопросам развития негосударственного сектора дошкольного образования</w:t>
            </w:r>
          </w:p>
          <w:p w:rsidR="00970328" w:rsidRPr="00970328" w:rsidRDefault="00BA4350" w:rsidP="00970328">
            <w:pPr>
              <w:widowControl w:val="0"/>
              <w:spacing w:after="240" w:line="27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в течение года 2018</w:t>
            </w:r>
            <w:r w:rsidR="00970328" w:rsidRPr="00970328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3449" w:type="dxa"/>
          </w:tcPr>
          <w:p w:rsidR="00970328" w:rsidRPr="00970328" w:rsidRDefault="00970328" w:rsidP="00970328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772" w:type="dxa"/>
          </w:tcPr>
          <w:p w:rsidR="00970328" w:rsidRPr="00970328" w:rsidRDefault="00970328" w:rsidP="0097032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F66E31">
              <w:rPr>
                <w:rFonts w:ascii="Times New Roman" w:hAnsi="Times New Roman" w:cs="Times New Roman"/>
              </w:rPr>
              <w:t xml:space="preserve">Муниципальный </w:t>
            </w:r>
            <w:r>
              <w:rPr>
                <w:rFonts w:ascii="Times New Roman" w:hAnsi="Times New Roman" w:cs="Times New Roman"/>
              </w:rPr>
              <w:t>координатор Поникарова Л.Н..</w:t>
            </w:r>
          </w:p>
        </w:tc>
      </w:tr>
      <w:tr w:rsidR="00B424B9" w:rsidTr="008F7AD3">
        <w:tc>
          <w:tcPr>
            <w:tcW w:w="1423" w:type="dxa"/>
          </w:tcPr>
          <w:p w:rsidR="00735E35" w:rsidRPr="0056441E" w:rsidRDefault="00F41A1B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4.5</w:t>
            </w:r>
          </w:p>
        </w:tc>
        <w:tc>
          <w:tcPr>
            <w:tcW w:w="3397" w:type="dxa"/>
          </w:tcPr>
          <w:p w:rsidR="00735E35" w:rsidRPr="00970328" w:rsidRDefault="00970328" w:rsidP="00AC702D">
            <w:pPr>
              <w:widowControl w:val="0"/>
              <w:spacing w:line="241" w:lineRule="exact"/>
              <w:ind w:right="11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970328">
              <w:rPr>
                <w:rStyle w:val="20"/>
                <w:rFonts w:eastAsiaTheme="minorHAnsi"/>
                <w:b w:val="0"/>
              </w:rPr>
              <w:t>Мониторинг обеспечения доступности дошкольного образования, в том числе развитие альтернативных форм дошкольного образования (развитие негосударственного сектора)</w:t>
            </w:r>
          </w:p>
        </w:tc>
        <w:tc>
          <w:tcPr>
            <w:tcW w:w="3235" w:type="dxa"/>
          </w:tcPr>
          <w:p w:rsidR="00970328" w:rsidRPr="00970328" w:rsidRDefault="00970328" w:rsidP="0097032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70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мониторинге обеспечения доступности дошкольного образования, в том числе развитие альтернативных форм дошкольного образования (развитие негосударственного сектора)</w:t>
            </w:r>
          </w:p>
          <w:p w:rsidR="00735E35" w:rsidRPr="00970328" w:rsidRDefault="00BA4350" w:rsidP="00970328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июнь, декабрь 2018</w:t>
            </w:r>
            <w:r w:rsidR="00970328" w:rsidRPr="00970328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3449" w:type="dxa"/>
          </w:tcPr>
          <w:p w:rsidR="00970328" w:rsidRPr="00970328" w:rsidRDefault="00970328" w:rsidP="0097032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70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мониторинге обеспе</w:t>
            </w:r>
            <w:r w:rsidRPr="00970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чения доступности дошкольного образования за счет развития альтернативных форм дошколь</w:t>
            </w:r>
            <w:r w:rsidRPr="00970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ного образования </w:t>
            </w:r>
          </w:p>
          <w:p w:rsidR="00735E35" w:rsidRPr="00970328" w:rsidRDefault="00BA4350" w:rsidP="00970328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июнь, декабрь 2018</w:t>
            </w:r>
          </w:p>
        </w:tc>
        <w:tc>
          <w:tcPr>
            <w:tcW w:w="2772" w:type="dxa"/>
          </w:tcPr>
          <w:p w:rsidR="00970328" w:rsidRPr="00970328" w:rsidRDefault="00970328" w:rsidP="0097032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703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Муниципальный координатор Поникарова Л.Н., руководители образовательных учреждений</w:t>
            </w:r>
          </w:p>
          <w:p w:rsidR="00735E35" w:rsidRPr="00970328" w:rsidRDefault="00BA4350" w:rsidP="00970328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В течение  2018</w:t>
            </w:r>
            <w:r w:rsidR="00970328" w:rsidRPr="00970328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</w:tr>
      <w:tr w:rsidR="00B424B9" w:rsidTr="008F7AD3">
        <w:tc>
          <w:tcPr>
            <w:tcW w:w="1423" w:type="dxa"/>
          </w:tcPr>
          <w:p w:rsidR="00735E35" w:rsidRPr="0056441E" w:rsidRDefault="00F41A1B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4.6</w:t>
            </w:r>
          </w:p>
        </w:tc>
        <w:tc>
          <w:tcPr>
            <w:tcW w:w="3397" w:type="dxa"/>
          </w:tcPr>
          <w:p w:rsidR="00970328" w:rsidRPr="00970328" w:rsidRDefault="00970328" w:rsidP="0097032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70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Мониторинг</w:t>
            </w:r>
            <w:r w:rsidR="000D0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выявления</w:t>
            </w:r>
            <w:r w:rsidRPr="00970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детей, нуждающихся в услугах ранней помощи</w:t>
            </w:r>
          </w:p>
          <w:p w:rsidR="00735E35" w:rsidRPr="0056441E" w:rsidRDefault="00735E35" w:rsidP="00970328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235" w:type="dxa"/>
          </w:tcPr>
          <w:p w:rsidR="00970328" w:rsidRPr="00970328" w:rsidRDefault="00970328" w:rsidP="00970328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70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мониторинге выявления детей, нуждающихся в услугах ранней помощи</w:t>
            </w:r>
          </w:p>
          <w:p w:rsidR="00735E35" w:rsidRPr="0056441E" w:rsidRDefault="00BA4350" w:rsidP="00970328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март, октябрь 2018</w:t>
            </w:r>
            <w:r w:rsidR="00970328" w:rsidRPr="00970328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3449" w:type="dxa"/>
          </w:tcPr>
          <w:p w:rsidR="00970328" w:rsidRPr="00970328" w:rsidRDefault="00970328" w:rsidP="00970328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703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и проведение мониторинга  выявления детей, нуждающихся в услугах ранней помощи</w:t>
            </w:r>
          </w:p>
          <w:p w:rsidR="00735E35" w:rsidRPr="00970328" w:rsidRDefault="00BA4350" w:rsidP="00970328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март, октябрь 2018</w:t>
            </w:r>
            <w:r w:rsidR="00970328" w:rsidRPr="00970328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г.</w:t>
            </w:r>
          </w:p>
        </w:tc>
        <w:tc>
          <w:tcPr>
            <w:tcW w:w="2772" w:type="dxa"/>
          </w:tcPr>
          <w:p w:rsidR="00970328" w:rsidRPr="00970328" w:rsidRDefault="00970328" w:rsidP="0097032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703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Муниципальный координатор Поникарова Л.Н., руководители образовательных учреждений</w:t>
            </w:r>
          </w:p>
          <w:p w:rsidR="00735E35" w:rsidRPr="0056441E" w:rsidRDefault="00970328" w:rsidP="00970328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970328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 Срок: май, </w:t>
            </w:r>
            <w:r w:rsidR="00BA4350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октябрь  2018</w:t>
            </w:r>
            <w:r w:rsidRPr="00970328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</w:t>
            </w:r>
          </w:p>
        </w:tc>
      </w:tr>
      <w:tr w:rsidR="00B424B9" w:rsidTr="008F7AD3">
        <w:tc>
          <w:tcPr>
            <w:tcW w:w="1423" w:type="dxa"/>
          </w:tcPr>
          <w:p w:rsidR="00735E35" w:rsidRPr="0056441E" w:rsidRDefault="00F41A1B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4.7</w:t>
            </w:r>
          </w:p>
        </w:tc>
        <w:tc>
          <w:tcPr>
            <w:tcW w:w="3397" w:type="dxa"/>
          </w:tcPr>
          <w:p w:rsidR="00735E35" w:rsidRPr="00970328" w:rsidRDefault="00970328" w:rsidP="00AC702D">
            <w:pPr>
              <w:widowControl w:val="0"/>
              <w:spacing w:line="241" w:lineRule="exact"/>
              <w:ind w:right="25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970328">
              <w:rPr>
                <w:rStyle w:val="20"/>
                <w:rFonts w:eastAsiaTheme="minorHAnsi"/>
                <w:b w:val="0"/>
              </w:rPr>
              <w:t xml:space="preserve">Организация работы консультационных центров в </w:t>
            </w:r>
            <w:r w:rsidR="00E3004E">
              <w:rPr>
                <w:rStyle w:val="20"/>
                <w:rFonts w:eastAsiaTheme="minorHAnsi"/>
                <w:b w:val="0"/>
              </w:rPr>
              <w:t>М</w:t>
            </w:r>
            <w:r w:rsidRPr="00970328">
              <w:rPr>
                <w:rStyle w:val="20"/>
                <w:rFonts w:eastAsiaTheme="minorHAnsi"/>
                <w:b w:val="0"/>
              </w:rPr>
              <w:t>ДОУ</w:t>
            </w:r>
            <w:r w:rsidR="00E3004E">
              <w:rPr>
                <w:rStyle w:val="20"/>
                <w:rFonts w:eastAsiaTheme="minorHAnsi"/>
                <w:b w:val="0"/>
              </w:rPr>
              <w:t xml:space="preserve"> «Детский сад №3 «Родничок», «Детский сад №5 «Теремок»</w:t>
            </w:r>
          </w:p>
        </w:tc>
        <w:tc>
          <w:tcPr>
            <w:tcW w:w="3235" w:type="dxa"/>
          </w:tcPr>
          <w:p w:rsidR="00735E35" w:rsidRPr="00970328" w:rsidRDefault="00970328" w:rsidP="008F7AD3">
            <w:pPr>
              <w:widowControl w:val="0"/>
              <w:spacing w:line="241" w:lineRule="exact"/>
              <w:ind w:right="-2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970328">
              <w:rPr>
                <w:rStyle w:val="20"/>
                <w:rFonts w:eastAsiaTheme="minorHAnsi"/>
                <w:b w:val="0"/>
              </w:rPr>
              <w:t>Методическая, консультативная помощь ДОУ в организации работы консультационных центров, получения методической, психолого-педагогической, диагностической</w:t>
            </w:r>
            <w:r>
              <w:rPr>
                <w:rStyle w:val="20"/>
                <w:rFonts w:eastAsiaTheme="minorHAnsi"/>
                <w:b w:val="0"/>
              </w:rPr>
              <w:t xml:space="preserve"> и консультативной помощи </w:t>
            </w:r>
          </w:p>
        </w:tc>
        <w:tc>
          <w:tcPr>
            <w:tcW w:w="3449" w:type="dxa"/>
            <w:vAlign w:val="bottom"/>
          </w:tcPr>
          <w:p w:rsidR="00735E35" w:rsidRDefault="008F7AD3" w:rsidP="008F7AD3">
            <w:pPr>
              <w:widowControl w:val="0"/>
              <w:spacing w:line="241" w:lineRule="exact"/>
              <w:ind w:left="163" w:right="451" w:hanging="16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 </w:t>
            </w:r>
            <w:r w:rsidR="000D03D6" w:rsidRPr="000D03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Организация работы</w:t>
            </w:r>
            <w:r w:rsidR="000D03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консультационных центров, получения методической, психолого-педагогической, диагностической</w:t>
            </w:r>
            <w:r w:rsidR="00F41A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помощи родителя</w:t>
            </w:r>
            <w:proofErr w:type="gramStart"/>
            <w:r w:rsidR="00F41A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м(</w:t>
            </w:r>
            <w:proofErr w:type="gramEnd"/>
            <w:r w:rsidR="00F41A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законным представителям) детей. </w:t>
            </w:r>
            <w:proofErr w:type="gramStart"/>
            <w:r w:rsidR="00F41A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Получающих</w:t>
            </w:r>
            <w:proofErr w:type="gramEnd"/>
            <w:r w:rsidR="00F41A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ДО в семейной форме, в </w:t>
            </w:r>
            <w:proofErr w:type="spellStart"/>
            <w:r w:rsidR="00F41A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т.ч</w:t>
            </w:r>
            <w:proofErr w:type="spellEnd"/>
            <w:r w:rsidR="00F41A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. в ДОУ</w:t>
            </w:r>
          </w:p>
          <w:p w:rsidR="00F41A1B" w:rsidRPr="000D03D6" w:rsidRDefault="00F41A1B" w:rsidP="008F7AD3">
            <w:pPr>
              <w:widowControl w:val="0"/>
              <w:spacing w:line="241" w:lineRule="exact"/>
              <w:ind w:left="163" w:right="451" w:hanging="16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Срок: в течение </w:t>
            </w:r>
            <w:r w:rsidR="00BA43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2018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2772" w:type="dxa"/>
          </w:tcPr>
          <w:p w:rsidR="00B424B9" w:rsidRPr="00970328" w:rsidRDefault="00B424B9" w:rsidP="00B424B9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703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Муниципальный координатор Поникарова Л.Н., руководители образовательных учреждений</w:t>
            </w:r>
          </w:p>
          <w:p w:rsidR="00735E35" w:rsidRPr="0056441E" w:rsidRDefault="00BA4350" w:rsidP="00B424B9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в течение 2018</w:t>
            </w:r>
            <w:r w:rsidR="00B424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</w:tr>
      <w:tr w:rsidR="00B424B9" w:rsidRPr="00D117AF" w:rsidTr="008F7AD3">
        <w:tc>
          <w:tcPr>
            <w:tcW w:w="1423" w:type="dxa"/>
          </w:tcPr>
          <w:p w:rsidR="000D03D6" w:rsidRPr="0056441E" w:rsidRDefault="00B424B9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4.8</w:t>
            </w:r>
          </w:p>
        </w:tc>
        <w:tc>
          <w:tcPr>
            <w:tcW w:w="3397" w:type="dxa"/>
            <w:vAlign w:val="bottom"/>
          </w:tcPr>
          <w:p w:rsidR="000D03D6" w:rsidRPr="00970328" w:rsidRDefault="00B424B9" w:rsidP="00AC702D">
            <w:pPr>
              <w:widowControl w:val="0"/>
              <w:tabs>
                <w:tab w:val="left" w:pos="3543"/>
              </w:tabs>
              <w:spacing w:line="241" w:lineRule="exact"/>
              <w:jc w:val="both"/>
              <w:rPr>
                <w:rStyle w:val="20"/>
                <w:rFonts w:eastAsiaTheme="minorHAnsi"/>
                <w:b w:val="0"/>
              </w:rPr>
            </w:pPr>
            <w:r>
              <w:rPr>
                <w:rStyle w:val="20"/>
                <w:rFonts w:eastAsiaTheme="minorHAnsi"/>
                <w:b w:val="0"/>
              </w:rPr>
              <w:t>Создание примерной региональной модели сис</w:t>
            </w:r>
            <w:r w:rsidR="00E3004E">
              <w:rPr>
                <w:rStyle w:val="20"/>
                <w:rFonts w:eastAsiaTheme="minorHAnsi"/>
                <w:b w:val="0"/>
              </w:rPr>
              <w:t>темы ранней комплексной дифференцированной коррекционно-развивающей помощи</w:t>
            </w:r>
          </w:p>
        </w:tc>
        <w:tc>
          <w:tcPr>
            <w:tcW w:w="3235" w:type="dxa"/>
          </w:tcPr>
          <w:p w:rsidR="000D03D6" w:rsidRDefault="00E3004E" w:rsidP="008F7AD3">
            <w:pPr>
              <w:widowControl w:val="0"/>
              <w:spacing w:line="241" w:lineRule="exact"/>
              <w:ind w:right="258"/>
              <w:rPr>
                <w:rStyle w:val="20"/>
                <w:rFonts w:eastAsiaTheme="minorHAnsi"/>
                <w:b w:val="0"/>
              </w:rPr>
            </w:pPr>
            <w:r>
              <w:rPr>
                <w:rStyle w:val="20"/>
                <w:rFonts w:eastAsiaTheme="minorHAnsi"/>
                <w:b w:val="0"/>
              </w:rPr>
              <w:t>Проектирование муниципальной модели системы ранней комплексной дифференцированной коррекционно-развивающей помощи</w:t>
            </w:r>
          </w:p>
          <w:p w:rsidR="00E3004E" w:rsidRPr="00970328" w:rsidRDefault="00E3004E" w:rsidP="008F7AD3">
            <w:pPr>
              <w:widowControl w:val="0"/>
              <w:spacing w:line="241" w:lineRule="exact"/>
              <w:ind w:right="258"/>
              <w:rPr>
                <w:rStyle w:val="20"/>
                <w:rFonts w:eastAsiaTheme="minorHAnsi"/>
                <w:b w:val="0"/>
              </w:rPr>
            </w:pPr>
            <w:r>
              <w:rPr>
                <w:rStyle w:val="20"/>
                <w:rFonts w:eastAsiaTheme="minorHAnsi"/>
                <w:b w:val="0"/>
              </w:rPr>
              <w:t>Срок: в течение года</w:t>
            </w:r>
          </w:p>
        </w:tc>
        <w:tc>
          <w:tcPr>
            <w:tcW w:w="3449" w:type="dxa"/>
          </w:tcPr>
          <w:p w:rsidR="00E3004E" w:rsidRDefault="00E3004E" w:rsidP="00E3004E">
            <w:pPr>
              <w:widowControl w:val="0"/>
              <w:spacing w:line="241" w:lineRule="exact"/>
              <w:ind w:right="1040"/>
              <w:jc w:val="both"/>
              <w:rPr>
                <w:rStyle w:val="20"/>
                <w:rFonts w:eastAsiaTheme="minorHAnsi"/>
                <w:b w:val="0"/>
              </w:rPr>
            </w:pPr>
            <w:r>
              <w:rPr>
                <w:rStyle w:val="20"/>
                <w:rFonts w:eastAsiaTheme="minorHAnsi"/>
                <w:b w:val="0"/>
              </w:rPr>
              <w:t>Апробация  муниципальной модели системы ранней комплексной дифференцированной коррекционно-развивающей помощи с учетом выявленных целевых групп, нуждающихся в помощи</w:t>
            </w:r>
          </w:p>
          <w:p w:rsidR="000D03D6" w:rsidRPr="0056441E" w:rsidRDefault="00E3004E" w:rsidP="00E3004E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Style w:val="20"/>
                <w:rFonts w:eastAsiaTheme="minorHAnsi"/>
                <w:b w:val="0"/>
              </w:rPr>
              <w:t>Срок: в течение года</w:t>
            </w:r>
          </w:p>
        </w:tc>
        <w:tc>
          <w:tcPr>
            <w:tcW w:w="2772" w:type="dxa"/>
          </w:tcPr>
          <w:p w:rsidR="00E3004E" w:rsidRPr="00970328" w:rsidRDefault="00E3004E" w:rsidP="00E3004E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703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Муниципальный координатор Поникарова Л.Н., руководители образовательных учреждений</w:t>
            </w:r>
          </w:p>
          <w:p w:rsidR="000D03D6" w:rsidRPr="0056441E" w:rsidRDefault="00BA4350" w:rsidP="00E3004E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в течение 2018</w:t>
            </w:r>
            <w:r w:rsidR="00E300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</w:tr>
      <w:tr w:rsidR="00E3004E" w:rsidTr="008F7AD3">
        <w:tc>
          <w:tcPr>
            <w:tcW w:w="14276" w:type="dxa"/>
            <w:gridSpan w:val="5"/>
          </w:tcPr>
          <w:p w:rsidR="00E3004E" w:rsidRPr="00E3004E" w:rsidRDefault="00E3004E" w:rsidP="00E3004E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E3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5.Финансово-экономическое обеспечение реализации ФГОС </w:t>
            </w:r>
            <w:proofErr w:type="gramStart"/>
            <w:r w:rsidRPr="00E3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ДО</w:t>
            </w:r>
            <w:proofErr w:type="gramEnd"/>
          </w:p>
        </w:tc>
      </w:tr>
      <w:tr w:rsidR="00B424B9" w:rsidTr="008F7AD3">
        <w:tc>
          <w:tcPr>
            <w:tcW w:w="1423" w:type="dxa"/>
          </w:tcPr>
          <w:p w:rsidR="000D03D6" w:rsidRPr="0056441E" w:rsidRDefault="00AC702D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5.1</w:t>
            </w:r>
          </w:p>
        </w:tc>
        <w:tc>
          <w:tcPr>
            <w:tcW w:w="3397" w:type="dxa"/>
          </w:tcPr>
          <w:p w:rsidR="000D03D6" w:rsidRPr="00AC702D" w:rsidRDefault="00AC702D" w:rsidP="00AC702D">
            <w:pPr>
              <w:widowControl w:val="0"/>
              <w:spacing w:line="241" w:lineRule="exact"/>
              <w:ind w:right="252"/>
              <w:jc w:val="both"/>
              <w:rPr>
                <w:rStyle w:val="20"/>
                <w:rFonts w:eastAsiaTheme="minorHAnsi"/>
                <w:b w:val="0"/>
              </w:rPr>
            </w:pPr>
            <w:r w:rsidRPr="00AC702D">
              <w:rPr>
                <w:rStyle w:val="20"/>
                <w:rFonts w:eastAsiaTheme="minorHAnsi"/>
                <w:b w:val="0"/>
              </w:rPr>
              <w:t>Реализация  полно</w:t>
            </w:r>
            <w:r w:rsidRPr="00AC702D">
              <w:rPr>
                <w:rStyle w:val="20"/>
                <w:rFonts w:eastAsiaTheme="minorHAnsi"/>
                <w:b w:val="0"/>
              </w:rPr>
              <w:softHyphen/>
              <w:t>мочий учредителя по финансовому обеспечению реализации прав граждан на получение общедоступного и бесплатного дошкольного образования</w:t>
            </w:r>
          </w:p>
        </w:tc>
        <w:tc>
          <w:tcPr>
            <w:tcW w:w="3235" w:type="dxa"/>
          </w:tcPr>
          <w:p w:rsidR="00EC4545" w:rsidRPr="00EC4545" w:rsidRDefault="00EC4545" w:rsidP="00EC4545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EC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Подготовка и корректировка муни</w:t>
            </w:r>
            <w:r w:rsidRPr="00EC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ципальных заданий ДОО с учетом законодательства Российской Феде</w:t>
            </w:r>
            <w:r w:rsidRPr="00EC4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рации, методических рекомендаций Министерства образования и науки РФ при определении размера родительской платы и затрат на реализацию полномочий в области дошкольного образования.</w:t>
            </w:r>
          </w:p>
          <w:p w:rsidR="000D03D6" w:rsidRPr="00EC4545" w:rsidRDefault="00BA4350" w:rsidP="00EC4545">
            <w:pPr>
              <w:widowControl w:val="0"/>
              <w:spacing w:line="241" w:lineRule="exact"/>
              <w:ind w:right="1040"/>
              <w:jc w:val="both"/>
              <w:rPr>
                <w:rStyle w:val="20"/>
                <w:rFonts w:eastAsiaTheme="minorHAnsi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Срок: в течение 2018</w:t>
            </w:r>
            <w:r w:rsidR="00EC4545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 </w:t>
            </w:r>
            <w:r w:rsidR="00EC4545" w:rsidRPr="00EC4545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года</w:t>
            </w:r>
          </w:p>
        </w:tc>
        <w:tc>
          <w:tcPr>
            <w:tcW w:w="3449" w:type="dxa"/>
          </w:tcPr>
          <w:p w:rsidR="00D117AF" w:rsidRPr="00D117AF" w:rsidRDefault="00D117AF" w:rsidP="00D117AF">
            <w:pPr>
              <w:widowControl w:val="0"/>
              <w:spacing w:line="277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D11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Эффективное планирование рас</w:t>
            </w:r>
            <w:r w:rsidRPr="00D11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ходов ДОО</w:t>
            </w:r>
          </w:p>
          <w:p w:rsidR="000D03D6" w:rsidRPr="00D117AF" w:rsidRDefault="00BA4350" w:rsidP="00D117AF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в течение 2018</w:t>
            </w:r>
            <w:r w:rsidR="00D117AF" w:rsidRPr="00D117AF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2772" w:type="dxa"/>
          </w:tcPr>
          <w:p w:rsidR="000D03D6" w:rsidRPr="00D117AF" w:rsidRDefault="00D117AF" w:rsidP="00D117AF">
            <w:pPr>
              <w:widowControl w:val="0"/>
              <w:spacing w:line="241" w:lineRule="exact"/>
              <w:ind w:right="21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D117AF">
              <w:rPr>
                <w:rFonts w:ascii="Times New Roman" w:hAnsi="Times New Roman" w:cs="Times New Roman"/>
                <w:sz w:val="24"/>
                <w:szCs w:val="24"/>
              </w:rPr>
              <w:t>Муниципальный координатор Поникарова Л.Н., руководители ОУ</w:t>
            </w:r>
          </w:p>
        </w:tc>
      </w:tr>
      <w:tr w:rsidR="003A0CE4" w:rsidTr="008F7AD3">
        <w:tc>
          <w:tcPr>
            <w:tcW w:w="1423" w:type="dxa"/>
            <w:vMerge w:val="restart"/>
          </w:tcPr>
          <w:p w:rsidR="003A0CE4" w:rsidRPr="0056441E" w:rsidRDefault="003A0CE4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5.2</w:t>
            </w:r>
          </w:p>
          <w:p w:rsidR="003A0CE4" w:rsidRPr="0056441E" w:rsidRDefault="003A0CE4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397" w:type="dxa"/>
            <w:vMerge w:val="restart"/>
          </w:tcPr>
          <w:p w:rsidR="003A0CE4" w:rsidRPr="00D117AF" w:rsidRDefault="003A0CE4" w:rsidP="00D117AF">
            <w:pPr>
              <w:widowControl w:val="0"/>
              <w:tabs>
                <w:tab w:val="left" w:pos="3402"/>
              </w:tabs>
              <w:spacing w:line="241" w:lineRule="exact"/>
              <w:ind w:right="-31"/>
              <w:jc w:val="both"/>
              <w:rPr>
                <w:rStyle w:val="20"/>
                <w:rFonts w:eastAsiaTheme="minorHAnsi"/>
                <w:b w:val="0"/>
              </w:rPr>
            </w:pPr>
            <w:r w:rsidRPr="00D117AF">
              <w:rPr>
                <w:rStyle w:val="20"/>
                <w:rFonts w:eastAsiaTheme="minorHAnsi"/>
                <w:b w:val="0"/>
              </w:rPr>
              <w:t>Оказание ДОО дополнитель</w:t>
            </w:r>
            <w:r w:rsidRPr="00D117AF">
              <w:rPr>
                <w:rStyle w:val="20"/>
                <w:rFonts w:eastAsiaTheme="minorHAnsi"/>
                <w:b w:val="0"/>
              </w:rPr>
              <w:softHyphen/>
              <w:t xml:space="preserve">ных образовательных услуг, в </w:t>
            </w:r>
            <w:proofErr w:type="spellStart"/>
            <w:r w:rsidRPr="00D117AF">
              <w:rPr>
                <w:rStyle w:val="20"/>
                <w:rFonts w:eastAsiaTheme="minorHAnsi"/>
                <w:b w:val="0"/>
              </w:rPr>
              <w:t>т.ч</w:t>
            </w:r>
            <w:proofErr w:type="spellEnd"/>
            <w:r w:rsidRPr="00D117AF">
              <w:rPr>
                <w:rStyle w:val="20"/>
                <w:rFonts w:eastAsiaTheme="minorHAnsi"/>
                <w:b w:val="0"/>
              </w:rPr>
              <w:t xml:space="preserve">. платных, в условиях реализации ФГОС </w:t>
            </w:r>
            <w:proofErr w:type="gramStart"/>
            <w:r w:rsidRPr="00D117AF">
              <w:rPr>
                <w:rStyle w:val="20"/>
                <w:rFonts w:eastAsiaTheme="minorHAnsi"/>
                <w:b w:val="0"/>
              </w:rPr>
              <w:t>ДО</w:t>
            </w:r>
            <w:proofErr w:type="gramEnd"/>
          </w:p>
        </w:tc>
        <w:tc>
          <w:tcPr>
            <w:tcW w:w="3235" w:type="dxa"/>
          </w:tcPr>
          <w:p w:rsidR="003A0CE4" w:rsidRPr="00D117AF" w:rsidRDefault="003A0CE4" w:rsidP="00D117AF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11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мониторинге образова</w:t>
            </w:r>
            <w:r w:rsidRPr="00D11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тельных услуг в ДОО, в </w:t>
            </w:r>
            <w:proofErr w:type="spellStart"/>
            <w:r w:rsidRPr="00D11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т.ч</w:t>
            </w:r>
            <w:proofErr w:type="spellEnd"/>
            <w:r w:rsidRPr="00D11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. платных, в условиях реализации ФГОС </w:t>
            </w:r>
            <w:proofErr w:type="gramStart"/>
            <w:r w:rsidRPr="00D11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</w:t>
            </w:r>
            <w:proofErr w:type="gramEnd"/>
            <w:r w:rsidRPr="00D11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муниципальных районах </w:t>
            </w:r>
          </w:p>
          <w:p w:rsidR="003A0CE4" w:rsidRPr="00D117AF" w:rsidRDefault="003A0CE4" w:rsidP="00D117AF">
            <w:pPr>
              <w:widowControl w:val="0"/>
              <w:spacing w:line="241" w:lineRule="exact"/>
              <w:ind w:right="1040"/>
              <w:jc w:val="both"/>
              <w:rPr>
                <w:rStyle w:val="20"/>
                <w:rFonts w:eastAsiaTheme="minorHAnsi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май, ноябрь</w:t>
            </w:r>
            <w:r w:rsidR="00BA4350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2018</w:t>
            </w:r>
            <w:r w:rsidRPr="00D117AF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3449" w:type="dxa"/>
          </w:tcPr>
          <w:p w:rsidR="003A0CE4" w:rsidRPr="00D117AF" w:rsidRDefault="003A0CE4" w:rsidP="00D117AF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11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Предоставление платных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дополнительных </w:t>
            </w:r>
            <w:r w:rsidRPr="00D11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</w:t>
            </w:r>
            <w:r w:rsidRPr="00D11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зовательных услу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 на основе лицензии</w:t>
            </w:r>
          </w:p>
          <w:p w:rsidR="003A0CE4" w:rsidRDefault="003A0CE4" w:rsidP="00D117AF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  <w:p w:rsidR="003A0CE4" w:rsidRPr="00D117AF" w:rsidRDefault="00BA4350" w:rsidP="00D117AF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в течение 2018</w:t>
            </w:r>
            <w:r w:rsidR="003A0CE4" w:rsidRPr="00D117AF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2772" w:type="dxa"/>
          </w:tcPr>
          <w:p w:rsidR="003A0CE4" w:rsidRPr="00D117AF" w:rsidRDefault="003A0CE4" w:rsidP="00D117AF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D1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Муниципальный координатор Поникарова Л.Н., руководители образовательных учреждений</w:t>
            </w:r>
          </w:p>
          <w:p w:rsidR="003A0CE4" w:rsidRPr="00D117AF" w:rsidRDefault="003A0CE4" w:rsidP="00D117AF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D117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BA4350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 течение  2018</w:t>
            </w:r>
            <w:r w:rsidRPr="00D117AF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</w:tr>
      <w:tr w:rsidR="003A0CE4" w:rsidTr="008F7AD3">
        <w:tc>
          <w:tcPr>
            <w:tcW w:w="1423" w:type="dxa"/>
            <w:vMerge/>
          </w:tcPr>
          <w:p w:rsidR="003A0CE4" w:rsidRPr="0056441E" w:rsidRDefault="003A0CE4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397" w:type="dxa"/>
            <w:vMerge/>
          </w:tcPr>
          <w:p w:rsidR="003A0CE4" w:rsidRPr="00970328" w:rsidRDefault="003A0CE4" w:rsidP="00970328">
            <w:pPr>
              <w:widowControl w:val="0"/>
              <w:spacing w:line="241" w:lineRule="exact"/>
              <w:ind w:right="1040"/>
              <w:jc w:val="both"/>
              <w:rPr>
                <w:rStyle w:val="20"/>
                <w:rFonts w:eastAsiaTheme="minorHAnsi"/>
                <w:b w:val="0"/>
              </w:rPr>
            </w:pPr>
          </w:p>
        </w:tc>
        <w:tc>
          <w:tcPr>
            <w:tcW w:w="3235" w:type="dxa"/>
          </w:tcPr>
          <w:p w:rsidR="003A0CE4" w:rsidRPr="007807EA" w:rsidRDefault="003A0CE4" w:rsidP="007807EA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8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Анализ деятельности по оказанию ДОО услуг по предоставлению дополнительных услуг, в </w:t>
            </w:r>
            <w:proofErr w:type="spellStart"/>
            <w:r w:rsidRPr="0078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т.ч</w:t>
            </w:r>
            <w:proofErr w:type="spellEnd"/>
            <w:r w:rsidRPr="0078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. платных, в условиях реализации ФГОС ДОО </w:t>
            </w:r>
          </w:p>
          <w:p w:rsidR="003A0CE4" w:rsidRPr="007807EA" w:rsidRDefault="00BA4350" w:rsidP="007807EA">
            <w:pPr>
              <w:widowControl w:val="0"/>
              <w:spacing w:line="241" w:lineRule="exact"/>
              <w:ind w:right="1040"/>
              <w:jc w:val="both"/>
              <w:rPr>
                <w:rStyle w:val="20"/>
                <w:rFonts w:eastAsiaTheme="minorHAnsi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в течение 2018</w:t>
            </w:r>
            <w:r w:rsidR="003A0CE4" w:rsidRPr="007807EA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3449" w:type="dxa"/>
          </w:tcPr>
          <w:p w:rsidR="003A0CE4" w:rsidRPr="007807EA" w:rsidRDefault="003A0CE4" w:rsidP="007807EA">
            <w:pPr>
              <w:widowControl w:val="0"/>
              <w:spacing w:line="27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8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Участие в анализе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деятельности ДОУ</w:t>
            </w:r>
            <w:r w:rsidRPr="0078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оказанию дополнительных услуг, в </w:t>
            </w:r>
            <w:proofErr w:type="spellStart"/>
            <w:r w:rsidRPr="0078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т.ч</w:t>
            </w:r>
            <w:proofErr w:type="spellEnd"/>
            <w:r w:rsidRPr="0078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платных</w:t>
            </w:r>
            <w:proofErr w:type="gramStart"/>
            <w:r w:rsidRPr="007807EA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78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proofErr w:type="gramEnd"/>
            <w:r w:rsidRPr="0078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условиях реа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лизации ФГОС ДО</w:t>
            </w:r>
          </w:p>
          <w:p w:rsidR="003A0CE4" w:rsidRPr="007807EA" w:rsidRDefault="003A0CE4" w:rsidP="007807EA">
            <w:pPr>
              <w:widowControl w:val="0"/>
              <w:spacing w:line="27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в течение 201</w:t>
            </w:r>
            <w:r w:rsidR="00BA4350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  <w:r w:rsidRPr="007807EA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  <w:p w:rsidR="003A0CE4" w:rsidRPr="007807EA" w:rsidRDefault="003A0CE4" w:rsidP="007807EA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772" w:type="dxa"/>
          </w:tcPr>
          <w:p w:rsidR="003A0CE4" w:rsidRPr="00D117AF" w:rsidRDefault="003A0CE4" w:rsidP="007807EA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D1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Муниципальный координатор Поникарова Л.Н., руководители образовательных учреждений</w:t>
            </w:r>
          </w:p>
          <w:p w:rsidR="003A0CE4" w:rsidRPr="0056441E" w:rsidRDefault="003A0CE4" w:rsidP="007807EA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D117AF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BA4350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 течение  2018</w:t>
            </w:r>
            <w:r w:rsidRPr="00D117AF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</w:tr>
      <w:tr w:rsidR="003A0CE4" w:rsidTr="008F7AD3">
        <w:tc>
          <w:tcPr>
            <w:tcW w:w="1423" w:type="dxa"/>
            <w:vMerge/>
          </w:tcPr>
          <w:p w:rsidR="003A0CE4" w:rsidRPr="0056441E" w:rsidRDefault="003A0CE4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397" w:type="dxa"/>
            <w:vMerge/>
          </w:tcPr>
          <w:p w:rsidR="003A0CE4" w:rsidRPr="00970328" w:rsidRDefault="003A0CE4" w:rsidP="00970328">
            <w:pPr>
              <w:widowControl w:val="0"/>
              <w:spacing w:line="241" w:lineRule="exact"/>
              <w:ind w:right="1040"/>
              <w:jc w:val="both"/>
              <w:rPr>
                <w:rStyle w:val="20"/>
                <w:rFonts w:eastAsiaTheme="minorHAnsi"/>
                <w:b w:val="0"/>
              </w:rPr>
            </w:pPr>
          </w:p>
        </w:tc>
        <w:tc>
          <w:tcPr>
            <w:tcW w:w="3235" w:type="dxa"/>
          </w:tcPr>
          <w:p w:rsidR="003A0CE4" w:rsidRPr="007807EA" w:rsidRDefault="003A0CE4" w:rsidP="007807EA">
            <w:pPr>
              <w:widowControl w:val="0"/>
              <w:spacing w:line="2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8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 совещаний с руководи</w:t>
            </w:r>
            <w:r w:rsidRPr="0078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телями ДОО по предоставлению до</w:t>
            </w:r>
            <w:r w:rsidRPr="0078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полнительных услуг, в </w:t>
            </w:r>
            <w:proofErr w:type="spellStart"/>
            <w:r w:rsidRPr="0078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т.ч</w:t>
            </w:r>
            <w:proofErr w:type="spellEnd"/>
            <w:r w:rsidRPr="0078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платных</w:t>
            </w:r>
          </w:p>
          <w:p w:rsidR="003A0CE4" w:rsidRPr="007807EA" w:rsidRDefault="003A0CE4" w:rsidP="007807EA">
            <w:pPr>
              <w:widowControl w:val="0"/>
              <w:spacing w:line="2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A0CE4" w:rsidRPr="007807EA" w:rsidRDefault="00BA4350" w:rsidP="007807EA">
            <w:pPr>
              <w:widowControl w:val="0"/>
              <w:spacing w:line="241" w:lineRule="exact"/>
              <w:ind w:right="1040"/>
              <w:jc w:val="both"/>
              <w:rPr>
                <w:rStyle w:val="20"/>
                <w:rFonts w:eastAsiaTheme="minorHAnsi"/>
              </w:rPr>
            </w:pP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Срок: в течение 2018</w:t>
            </w:r>
            <w:r w:rsidR="003A0CE4" w:rsidRPr="007807EA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3449" w:type="dxa"/>
          </w:tcPr>
          <w:p w:rsidR="003A0CE4" w:rsidRPr="0056441E" w:rsidRDefault="003A0CE4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772" w:type="dxa"/>
          </w:tcPr>
          <w:p w:rsidR="003A0CE4" w:rsidRPr="003A0CE4" w:rsidRDefault="003A0CE4" w:rsidP="003A0CE4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3A0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Муниципальный координатор Поникарова Л.Н., руководители образовательных учреждений</w:t>
            </w:r>
          </w:p>
          <w:p w:rsidR="003A0CE4" w:rsidRPr="0056441E" w:rsidRDefault="003A0CE4" w:rsidP="00BA4350">
            <w:pPr>
              <w:widowControl w:val="0"/>
              <w:spacing w:line="241" w:lineRule="exact"/>
              <w:ind w:right="21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3A0CE4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 течение  201</w:t>
            </w:r>
            <w:r w:rsidR="00BA4350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3A0CE4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года</w:t>
            </w:r>
          </w:p>
        </w:tc>
      </w:tr>
      <w:tr w:rsidR="003F2D9E" w:rsidTr="008F7AD3">
        <w:tc>
          <w:tcPr>
            <w:tcW w:w="14276" w:type="dxa"/>
            <w:gridSpan w:val="5"/>
          </w:tcPr>
          <w:p w:rsidR="003F2D9E" w:rsidRPr="003F2D9E" w:rsidRDefault="003F2D9E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  <w:p w:rsidR="003F2D9E" w:rsidRPr="003F2D9E" w:rsidRDefault="003F2D9E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Style w:val="2"/>
                <w:rFonts w:eastAsiaTheme="minorHAnsi"/>
                <w:bCs w:val="0"/>
                <w:sz w:val="28"/>
                <w:szCs w:val="28"/>
              </w:rPr>
              <w:t xml:space="preserve">6. </w:t>
            </w:r>
            <w:r w:rsidRPr="003F2D9E">
              <w:rPr>
                <w:rStyle w:val="2"/>
                <w:rFonts w:eastAsiaTheme="minorHAnsi"/>
                <w:bCs w:val="0"/>
                <w:sz w:val="28"/>
                <w:szCs w:val="28"/>
              </w:rPr>
              <w:t xml:space="preserve">Информационное обеспечение реализации ФГОС </w:t>
            </w:r>
            <w:proofErr w:type="gramStart"/>
            <w:r w:rsidRPr="003F2D9E">
              <w:rPr>
                <w:rStyle w:val="2"/>
                <w:rFonts w:eastAsiaTheme="minorHAnsi"/>
                <w:bCs w:val="0"/>
                <w:sz w:val="28"/>
                <w:szCs w:val="28"/>
              </w:rPr>
              <w:t>ДО</w:t>
            </w:r>
            <w:proofErr w:type="gramEnd"/>
          </w:p>
        </w:tc>
      </w:tr>
      <w:tr w:rsidR="00032E49" w:rsidTr="008F7AD3">
        <w:tc>
          <w:tcPr>
            <w:tcW w:w="1423" w:type="dxa"/>
          </w:tcPr>
          <w:p w:rsidR="00032E49" w:rsidRPr="0056441E" w:rsidRDefault="00032E49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6.1</w:t>
            </w:r>
          </w:p>
        </w:tc>
        <w:tc>
          <w:tcPr>
            <w:tcW w:w="3397" w:type="dxa"/>
            <w:vMerge w:val="restart"/>
          </w:tcPr>
          <w:p w:rsidR="00032E49" w:rsidRPr="00DA697A" w:rsidRDefault="00032E49" w:rsidP="008F7AD3">
            <w:pPr>
              <w:widowControl w:val="0"/>
              <w:spacing w:line="241" w:lineRule="exact"/>
              <w:ind w:right="567"/>
              <w:rPr>
                <w:rStyle w:val="20"/>
                <w:rFonts w:eastAsiaTheme="minorHAnsi"/>
                <w:b w:val="0"/>
              </w:rPr>
            </w:pPr>
            <w:r w:rsidRPr="00DA697A">
              <w:rPr>
                <w:rStyle w:val="20"/>
                <w:rFonts w:eastAsia="Tahoma"/>
                <w:b w:val="0"/>
              </w:rPr>
              <w:t>Проведение научн</w:t>
            </w:r>
            <w:proofErr w:type="gramStart"/>
            <w:r w:rsidRPr="00DA697A">
              <w:rPr>
                <w:rStyle w:val="20"/>
                <w:rFonts w:eastAsia="Tahoma"/>
                <w:b w:val="0"/>
              </w:rPr>
              <w:t>о-</w:t>
            </w:r>
            <w:proofErr w:type="gramEnd"/>
            <w:r w:rsidRPr="00DA697A">
              <w:rPr>
                <w:rStyle w:val="20"/>
                <w:rFonts w:eastAsia="Tahoma"/>
                <w:b w:val="0"/>
              </w:rPr>
              <w:t xml:space="preserve"> практических конференций, педагогических чтений по вопросам реализации ФГОС ДО</w:t>
            </w:r>
          </w:p>
        </w:tc>
        <w:tc>
          <w:tcPr>
            <w:tcW w:w="3235" w:type="dxa"/>
          </w:tcPr>
          <w:p w:rsidR="00032E49" w:rsidRPr="00DA697A" w:rsidRDefault="00032E49" w:rsidP="00DA697A">
            <w:pPr>
              <w:spacing w:line="277" w:lineRule="exact"/>
              <w:rPr>
                <w:rStyle w:val="20"/>
                <w:rFonts w:eastAsiaTheme="minorHAnsi"/>
                <w:b w:val="0"/>
              </w:rPr>
            </w:pPr>
            <w:r w:rsidRPr="00DA697A">
              <w:rPr>
                <w:rStyle w:val="20"/>
                <w:rFonts w:eastAsiaTheme="minorHAnsi"/>
                <w:b w:val="0"/>
              </w:rPr>
              <w:t>Участие в образовательном форуме, научно-практических конференциях, педагогических чтениях и др. по во</w:t>
            </w:r>
            <w:r w:rsidRPr="00DA697A">
              <w:rPr>
                <w:rStyle w:val="20"/>
                <w:rFonts w:eastAsiaTheme="minorHAnsi"/>
                <w:b w:val="0"/>
              </w:rPr>
              <w:softHyphen/>
              <w:t xml:space="preserve">просам реализации ФГОС </w:t>
            </w:r>
            <w:proofErr w:type="gramStart"/>
            <w:r w:rsidRPr="00DA697A">
              <w:rPr>
                <w:rStyle w:val="20"/>
                <w:rFonts w:eastAsiaTheme="minorHAnsi"/>
                <w:b w:val="0"/>
              </w:rPr>
              <w:t>ДО</w:t>
            </w:r>
            <w:proofErr w:type="gramEnd"/>
            <w:r w:rsidRPr="00DA697A">
              <w:rPr>
                <w:rStyle w:val="20"/>
                <w:rFonts w:eastAsiaTheme="minorHAnsi"/>
                <w:b w:val="0"/>
              </w:rPr>
              <w:t xml:space="preserve"> </w:t>
            </w:r>
          </w:p>
          <w:p w:rsidR="00032E49" w:rsidRPr="00970328" w:rsidRDefault="00BA4350" w:rsidP="00DA697A">
            <w:pPr>
              <w:widowControl w:val="0"/>
              <w:spacing w:line="241" w:lineRule="exact"/>
              <w:ind w:right="1040"/>
              <w:jc w:val="both"/>
              <w:rPr>
                <w:rStyle w:val="20"/>
                <w:rFonts w:eastAsiaTheme="minorHAnsi"/>
                <w:b w:val="0"/>
              </w:rPr>
            </w:pPr>
            <w:r>
              <w:rPr>
                <w:rStyle w:val="20"/>
                <w:rFonts w:eastAsia="Tahoma"/>
                <w:b w:val="0"/>
              </w:rPr>
              <w:t>Срок: в течение 2018</w:t>
            </w:r>
            <w:r w:rsidR="00032E49" w:rsidRPr="00DA697A">
              <w:rPr>
                <w:rStyle w:val="20"/>
                <w:rFonts w:eastAsia="Tahoma"/>
                <w:b w:val="0"/>
              </w:rPr>
              <w:t xml:space="preserve"> года</w:t>
            </w:r>
          </w:p>
        </w:tc>
        <w:tc>
          <w:tcPr>
            <w:tcW w:w="3449" w:type="dxa"/>
          </w:tcPr>
          <w:p w:rsidR="00032E49" w:rsidRPr="00DA697A" w:rsidRDefault="00032E49" w:rsidP="00DA697A">
            <w:pPr>
              <w:spacing w:line="281" w:lineRule="exact"/>
              <w:rPr>
                <w:rStyle w:val="20"/>
                <w:rFonts w:eastAsiaTheme="minorHAnsi"/>
                <w:b w:val="0"/>
              </w:rPr>
            </w:pPr>
            <w:r w:rsidRPr="00DA697A">
              <w:rPr>
                <w:rStyle w:val="20"/>
                <w:rFonts w:eastAsiaTheme="minorHAnsi"/>
                <w:b w:val="0"/>
              </w:rPr>
              <w:t>Участие в муниципальных педа</w:t>
            </w:r>
            <w:r w:rsidRPr="00DA697A">
              <w:rPr>
                <w:rStyle w:val="20"/>
                <w:rFonts w:eastAsiaTheme="minorHAnsi"/>
                <w:b w:val="0"/>
              </w:rPr>
              <w:softHyphen/>
              <w:t>гогических советах и методических мероприятиях</w:t>
            </w:r>
          </w:p>
          <w:p w:rsidR="00032E49" w:rsidRPr="0056441E" w:rsidRDefault="00BA4350" w:rsidP="00DA697A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Style w:val="20"/>
                <w:rFonts w:eastAsia="Tahoma"/>
                <w:b w:val="0"/>
              </w:rPr>
              <w:t>Срок: август 2018</w:t>
            </w:r>
            <w:r w:rsidR="00032E49" w:rsidRPr="00DA697A">
              <w:rPr>
                <w:rStyle w:val="20"/>
                <w:rFonts w:eastAsia="Tahoma"/>
                <w:b w:val="0"/>
              </w:rPr>
              <w:t xml:space="preserve"> года</w:t>
            </w:r>
          </w:p>
        </w:tc>
        <w:tc>
          <w:tcPr>
            <w:tcW w:w="2772" w:type="dxa"/>
            <w:vMerge w:val="restart"/>
          </w:tcPr>
          <w:p w:rsidR="00032E49" w:rsidRPr="003A0CE4" w:rsidRDefault="00032E49" w:rsidP="00DA697A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3A0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Муниципальный координатор Поникарова Л.Н., руководители образовательных учреждений</w:t>
            </w:r>
          </w:p>
          <w:p w:rsidR="00032E49" w:rsidRPr="0056441E" w:rsidRDefault="00032E49" w:rsidP="00DA697A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3A0CE4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BA4350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 течение  2018</w:t>
            </w: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3A0CE4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года</w:t>
            </w:r>
          </w:p>
        </w:tc>
      </w:tr>
      <w:tr w:rsidR="00032E49" w:rsidTr="008F7AD3">
        <w:tc>
          <w:tcPr>
            <w:tcW w:w="1423" w:type="dxa"/>
          </w:tcPr>
          <w:p w:rsidR="00032E49" w:rsidRPr="0056441E" w:rsidRDefault="00032E49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397" w:type="dxa"/>
            <w:vMerge/>
          </w:tcPr>
          <w:p w:rsidR="00032E49" w:rsidRPr="00970328" w:rsidRDefault="00032E49" w:rsidP="00970328">
            <w:pPr>
              <w:widowControl w:val="0"/>
              <w:spacing w:line="241" w:lineRule="exact"/>
              <w:ind w:right="1040"/>
              <w:jc w:val="both"/>
              <w:rPr>
                <w:rStyle w:val="20"/>
                <w:rFonts w:eastAsiaTheme="minorHAnsi"/>
                <w:b w:val="0"/>
              </w:rPr>
            </w:pPr>
          </w:p>
        </w:tc>
        <w:tc>
          <w:tcPr>
            <w:tcW w:w="3235" w:type="dxa"/>
          </w:tcPr>
          <w:p w:rsidR="00032E49" w:rsidRPr="00032E49" w:rsidRDefault="00032E49" w:rsidP="00032E49">
            <w:pPr>
              <w:spacing w:line="277" w:lineRule="exact"/>
              <w:rPr>
                <w:rStyle w:val="20"/>
                <w:rFonts w:eastAsiaTheme="minorHAnsi"/>
                <w:b w:val="0"/>
              </w:rPr>
            </w:pPr>
            <w:r w:rsidRPr="00032E49">
              <w:rPr>
                <w:rStyle w:val="20"/>
                <w:rFonts w:eastAsiaTheme="minorHAnsi"/>
                <w:b w:val="0"/>
              </w:rPr>
              <w:t xml:space="preserve">Проведение муниципальных </w:t>
            </w:r>
            <w:r w:rsidRPr="00032E49">
              <w:rPr>
                <w:rStyle w:val="20"/>
                <w:rFonts w:eastAsiaTheme="minorHAnsi"/>
                <w:b w:val="0"/>
              </w:rPr>
              <w:lastRenderedPageBreak/>
              <w:t>педаго</w:t>
            </w:r>
            <w:r w:rsidRPr="00032E49">
              <w:rPr>
                <w:rStyle w:val="20"/>
                <w:rFonts w:eastAsiaTheme="minorHAnsi"/>
                <w:b w:val="0"/>
              </w:rPr>
              <w:softHyphen/>
              <w:t xml:space="preserve">гических советов, в </w:t>
            </w:r>
            <w:proofErr w:type="spellStart"/>
            <w:r w:rsidRPr="00032E49">
              <w:rPr>
                <w:rStyle w:val="20"/>
                <w:rFonts w:eastAsiaTheme="minorHAnsi"/>
                <w:b w:val="0"/>
              </w:rPr>
              <w:t>т.ч</w:t>
            </w:r>
            <w:proofErr w:type="spellEnd"/>
            <w:r w:rsidRPr="00032E49">
              <w:rPr>
                <w:rStyle w:val="20"/>
                <w:rFonts w:eastAsiaTheme="minorHAnsi"/>
                <w:b w:val="0"/>
              </w:rPr>
              <w:t xml:space="preserve">. с участием базовых ДОО </w:t>
            </w:r>
          </w:p>
          <w:p w:rsidR="00032E49" w:rsidRPr="00970328" w:rsidRDefault="00BA4350" w:rsidP="00032E49">
            <w:pPr>
              <w:widowControl w:val="0"/>
              <w:spacing w:line="241" w:lineRule="exact"/>
              <w:ind w:right="1040"/>
              <w:jc w:val="both"/>
              <w:rPr>
                <w:rStyle w:val="20"/>
                <w:rFonts w:eastAsiaTheme="minorHAnsi"/>
                <w:b w:val="0"/>
              </w:rPr>
            </w:pPr>
            <w:r>
              <w:rPr>
                <w:rStyle w:val="20"/>
                <w:rFonts w:eastAsia="Tahoma"/>
                <w:b w:val="0"/>
              </w:rPr>
              <w:t>Срок: август 2018</w:t>
            </w:r>
            <w:r w:rsidR="00032E49">
              <w:rPr>
                <w:rStyle w:val="20"/>
                <w:rFonts w:eastAsia="Tahoma"/>
                <w:b w:val="0"/>
              </w:rPr>
              <w:t xml:space="preserve"> </w:t>
            </w:r>
            <w:r w:rsidR="00032E49" w:rsidRPr="00032E49">
              <w:rPr>
                <w:rStyle w:val="20"/>
                <w:rFonts w:eastAsia="Tahoma"/>
                <w:b w:val="0"/>
              </w:rPr>
              <w:t>года</w:t>
            </w:r>
          </w:p>
        </w:tc>
        <w:tc>
          <w:tcPr>
            <w:tcW w:w="3449" w:type="dxa"/>
          </w:tcPr>
          <w:p w:rsidR="00032E49" w:rsidRDefault="00032E49" w:rsidP="00205EA9">
            <w:pPr>
              <w:widowControl w:val="0"/>
              <w:spacing w:line="241" w:lineRule="exact"/>
              <w:ind w:right="1040"/>
              <w:jc w:val="center"/>
              <w:rPr>
                <w:rStyle w:val="20"/>
                <w:rFonts w:eastAsia="Tahoma"/>
                <w:b w:val="0"/>
              </w:rPr>
            </w:pPr>
            <w:r w:rsidRPr="00032E49">
              <w:rPr>
                <w:rStyle w:val="20"/>
                <w:rFonts w:eastAsia="Tahoma"/>
                <w:b w:val="0"/>
              </w:rPr>
              <w:lastRenderedPageBreak/>
              <w:t xml:space="preserve">Проведение </w:t>
            </w:r>
            <w:r w:rsidRPr="00032E49">
              <w:rPr>
                <w:rStyle w:val="20"/>
                <w:rFonts w:eastAsia="Tahoma"/>
                <w:b w:val="0"/>
              </w:rPr>
              <w:lastRenderedPageBreak/>
              <w:t>педагогических со</w:t>
            </w:r>
            <w:r w:rsidRPr="00032E49">
              <w:rPr>
                <w:rStyle w:val="20"/>
                <w:rFonts w:eastAsia="Tahoma"/>
                <w:b w:val="0"/>
              </w:rPr>
              <w:softHyphen/>
              <w:t>ветов</w:t>
            </w:r>
          </w:p>
          <w:p w:rsidR="00032E49" w:rsidRDefault="00032E49" w:rsidP="00205EA9">
            <w:pPr>
              <w:widowControl w:val="0"/>
              <w:spacing w:line="241" w:lineRule="exact"/>
              <w:ind w:right="1040"/>
              <w:jc w:val="center"/>
              <w:rPr>
                <w:rStyle w:val="20"/>
                <w:rFonts w:eastAsia="Tahoma"/>
                <w:b w:val="0"/>
              </w:rPr>
            </w:pPr>
          </w:p>
          <w:p w:rsidR="00032E49" w:rsidRPr="00032E49" w:rsidRDefault="00BA4350" w:rsidP="00032E49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Style w:val="20"/>
                <w:rFonts w:eastAsia="Tahoma"/>
                <w:b w:val="0"/>
              </w:rPr>
              <w:t>Срок: в течение 2018</w:t>
            </w:r>
            <w:r w:rsidR="00032E49">
              <w:rPr>
                <w:rStyle w:val="20"/>
                <w:rFonts w:eastAsia="Tahoma"/>
                <w:b w:val="0"/>
              </w:rPr>
              <w:t xml:space="preserve"> года</w:t>
            </w:r>
          </w:p>
        </w:tc>
        <w:tc>
          <w:tcPr>
            <w:tcW w:w="2772" w:type="dxa"/>
            <w:vMerge/>
          </w:tcPr>
          <w:p w:rsidR="00032E49" w:rsidRPr="0056441E" w:rsidRDefault="00032E49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B424B9" w:rsidTr="008F7AD3">
        <w:tc>
          <w:tcPr>
            <w:tcW w:w="1423" w:type="dxa"/>
          </w:tcPr>
          <w:p w:rsidR="000D03D6" w:rsidRPr="0056441E" w:rsidRDefault="00032E49" w:rsidP="00205EA9">
            <w:pPr>
              <w:widowControl w:val="0"/>
              <w:spacing w:line="241" w:lineRule="exact"/>
              <w:ind w:right="10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6.2</w:t>
            </w:r>
          </w:p>
        </w:tc>
        <w:tc>
          <w:tcPr>
            <w:tcW w:w="3397" w:type="dxa"/>
          </w:tcPr>
          <w:p w:rsidR="000D03D6" w:rsidRPr="00032E49" w:rsidRDefault="00032E49" w:rsidP="00970328">
            <w:pPr>
              <w:widowControl w:val="0"/>
              <w:spacing w:line="241" w:lineRule="exact"/>
              <w:ind w:right="1040"/>
              <w:jc w:val="both"/>
              <w:rPr>
                <w:rStyle w:val="20"/>
                <w:rFonts w:eastAsiaTheme="minorHAnsi"/>
                <w:b w:val="0"/>
              </w:rPr>
            </w:pPr>
            <w:r w:rsidRPr="00032E49">
              <w:rPr>
                <w:rStyle w:val="20"/>
                <w:rFonts w:eastAsia="Tahoma"/>
                <w:b w:val="0"/>
              </w:rPr>
              <w:t>Разработка и реализация ме</w:t>
            </w:r>
            <w:r w:rsidRPr="00032E49">
              <w:rPr>
                <w:rStyle w:val="20"/>
                <w:rFonts w:eastAsia="Tahoma"/>
                <w:b w:val="0"/>
              </w:rPr>
              <w:softHyphen/>
              <w:t>диа-плана обеспеч</w:t>
            </w:r>
            <w:r w:rsidR="00BA4350">
              <w:rPr>
                <w:rStyle w:val="20"/>
                <w:rFonts w:eastAsia="Tahoma"/>
                <w:b w:val="0"/>
              </w:rPr>
              <w:t>ения реа</w:t>
            </w:r>
            <w:r w:rsidR="00BA4350">
              <w:rPr>
                <w:rStyle w:val="20"/>
                <w:rFonts w:eastAsia="Tahoma"/>
                <w:b w:val="0"/>
              </w:rPr>
              <w:softHyphen/>
              <w:t xml:space="preserve">лизации ФГОС </w:t>
            </w:r>
            <w:proofErr w:type="gramStart"/>
            <w:r w:rsidR="00BA4350">
              <w:rPr>
                <w:rStyle w:val="20"/>
                <w:rFonts w:eastAsia="Tahoma"/>
                <w:b w:val="0"/>
              </w:rPr>
              <w:t>ДО</w:t>
            </w:r>
            <w:proofErr w:type="gramEnd"/>
            <w:r w:rsidR="00BA4350">
              <w:rPr>
                <w:rStyle w:val="20"/>
                <w:rFonts w:eastAsia="Tahoma"/>
                <w:b w:val="0"/>
              </w:rPr>
              <w:t xml:space="preserve"> на 2018</w:t>
            </w:r>
            <w:r w:rsidRPr="00032E49">
              <w:rPr>
                <w:rStyle w:val="20"/>
                <w:rFonts w:eastAsia="Tahoma"/>
                <w:b w:val="0"/>
              </w:rPr>
              <w:t xml:space="preserve"> год</w:t>
            </w:r>
          </w:p>
        </w:tc>
        <w:tc>
          <w:tcPr>
            <w:tcW w:w="3235" w:type="dxa"/>
          </w:tcPr>
          <w:p w:rsidR="00032E49" w:rsidRPr="00032E49" w:rsidRDefault="00032E49" w:rsidP="00032E49">
            <w:pPr>
              <w:spacing w:line="277" w:lineRule="exact"/>
              <w:jc w:val="both"/>
              <w:rPr>
                <w:b/>
              </w:rPr>
            </w:pPr>
            <w:r w:rsidRPr="00032E49">
              <w:rPr>
                <w:rStyle w:val="20"/>
                <w:rFonts w:eastAsiaTheme="minorHAnsi"/>
                <w:b w:val="0"/>
              </w:rPr>
              <w:t xml:space="preserve">Информирование общественности (в том числе педагогической) о ходе и результатах реализации ФГОС </w:t>
            </w:r>
            <w:proofErr w:type="gramStart"/>
            <w:r w:rsidRPr="00032E49">
              <w:rPr>
                <w:rStyle w:val="20"/>
                <w:rFonts w:eastAsiaTheme="minorHAnsi"/>
                <w:b w:val="0"/>
              </w:rPr>
              <w:t>ДО</w:t>
            </w:r>
            <w:proofErr w:type="gramEnd"/>
            <w:r w:rsidRPr="00032E49">
              <w:rPr>
                <w:rStyle w:val="20"/>
                <w:rFonts w:eastAsiaTheme="minorHAnsi"/>
                <w:b w:val="0"/>
              </w:rPr>
              <w:t xml:space="preserve"> </w:t>
            </w:r>
            <w:proofErr w:type="gramStart"/>
            <w:r w:rsidRPr="00032E49">
              <w:rPr>
                <w:rStyle w:val="20"/>
                <w:rFonts w:eastAsiaTheme="minorHAnsi"/>
                <w:b w:val="0"/>
              </w:rPr>
              <w:t>с</w:t>
            </w:r>
            <w:proofErr w:type="gramEnd"/>
            <w:r w:rsidRPr="00032E49">
              <w:rPr>
                <w:rStyle w:val="20"/>
                <w:rFonts w:eastAsiaTheme="minorHAnsi"/>
                <w:b w:val="0"/>
              </w:rPr>
              <w:t xml:space="preserve"> использованием </w:t>
            </w:r>
            <w:proofErr w:type="spellStart"/>
            <w:r w:rsidRPr="00032E49">
              <w:rPr>
                <w:rStyle w:val="20"/>
                <w:rFonts w:eastAsiaTheme="minorHAnsi"/>
                <w:b w:val="0"/>
              </w:rPr>
              <w:t>информационно</w:t>
            </w:r>
            <w:r w:rsidRPr="00032E49">
              <w:rPr>
                <w:rStyle w:val="20"/>
                <w:rFonts w:eastAsiaTheme="minorHAnsi"/>
                <w:b w:val="0"/>
              </w:rPr>
              <w:softHyphen/>
              <w:t>телекоммуникационной</w:t>
            </w:r>
            <w:proofErr w:type="spellEnd"/>
            <w:r w:rsidRPr="00032E49">
              <w:rPr>
                <w:rStyle w:val="20"/>
                <w:rFonts w:eastAsiaTheme="minorHAnsi"/>
                <w:b w:val="0"/>
              </w:rPr>
              <w:t xml:space="preserve"> сети Интер</w:t>
            </w:r>
            <w:r w:rsidRPr="00032E49">
              <w:rPr>
                <w:rStyle w:val="20"/>
                <w:rFonts w:eastAsiaTheme="minorHAnsi"/>
                <w:b w:val="0"/>
              </w:rPr>
              <w:softHyphen/>
              <w:t>нет»</w:t>
            </w:r>
          </w:p>
          <w:p w:rsidR="000D03D6" w:rsidRPr="00970328" w:rsidRDefault="00BA4350" w:rsidP="00032E49">
            <w:pPr>
              <w:widowControl w:val="0"/>
              <w:spacing w:line="241" w:lineRule="exact"/>
              <w:ind w:right="1040"/>
              <w:jc w:val="both"/>
              <w:rPr>
                <w:rStyle w:val="20"/>
                <w:rFonts w:eastAsiaTheme="minorHAnsi"/>
                <w:b w:val="0"/>
              </w:rPr>
            </w:pPr>
            <w:r>
              <w:rPr>
                <w:rStyle w:val="20"/>
                <w:rFonts w:eastAsia="Tahoma"/>
                <w:b w:val="0"/>
              </w:rPr>
              <w:t>Срок: в течение 2018</w:t>
            </w:r>
            <w:r w:rsidR="00032E49" w:rsidRPr="00032E49">
              <w:rPr>
                <w:rStyle w:val="20"/>
                <w:rFonts w:eastAsia="Tahoma"/>
                <w:b w:val="0"/>
              </w:rPr>
              <w:t xml:space="preserve"> года</w:t>
            </w:r>
          </w:p>
        </w:tc>
        <w:tc>
          <w:tcPr>
            <w:tcW w:w="3449" w:type="dxa"/>
          </w:tcPr>
          <w:p w:rsidR="00032E49" w:rsidRPr="00032E49" w:rsidRDefault="00032E49" w:rsidP="00032E49">
            <w:pPr>
              <w:spacing w:line="274" w:lineRule="exact"/>
              <w:rPr>
                <w:rStyle w:val="20"/>
                <w:rFonts w:eastAsiaTheme="minorHAnsi"/>
                <w:b w:val="0"/>
              </w:rPr>
            </w:pPr>
            <w:r w:rsidRPr="00032E49">
              <w:rPr>
                <w:rStyle w:val="20"/>
                <w:rFonts w:eastAsiaTheme="minorHAnsi"/>
                <w:b w:val="0"/>
              </w:rPr>
              <w:t xml:space="preserve">Подготовка публикаций в СМИ о ходе реализации ФГОС </w:t>
            </w:r>
            <w:proofErr w:type="gramStart"/>
            <w:r w:rsidRPr="00032E49">
              <w:rPr>
                <w:rStyle w:val="20"/>
                <w:rFonts w:eastAsiaTheme="minorHAnsi"/>
                <w:b w:val="0"/>
              </w:rPr>
              <w:t>ДО</w:t>
            </w:r>
            <w:proofErr w:type="gramEnd"/>
            <w:r w:rsidRPr="00032E49">
              <w:rPr>
                <w:rStyle w:val="20"/>
                <w:rFonts w:eastAsiaTheme="minorHAnsi"/>
                <w:b w:val="0"/>
              </w:rPr>
              <w:t xml:space="preserve"> </w:t>
            </w:r>
          </w:p>
          <w:p w:rsidR="000D03D6" w:rsidRPr="0056441E" w:rsidRDefault="00032E49" w:rsidP="00032E49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032E49">
              <w:rPr>
                <w:rStyle w:val="20"/>
                <w:rFonts w:eastAsia="Tahoma"/>
                <w:b w:val="0"/>
              </w:rPr>
              <w:t xml:space="preserve">Срок: в </w:t>
            </w:r>
            <w:r w:rsidR="00BA4350">
              <w:rPr>
                <w:rStyle w:val="20"/>
                <w:rFonts w:eastAsia="Tahoma"/>
                <w:b w:val="0"/>
              </w:rPr>
              <w:t>течение 2018</w:t>
            </w:r>
            <w:r w:rsidRPr="00032E49">
              <w:rPr>
                <w:rStyle w:val="20"/>
                <w:rFonts w:eastAsia="Tahoma"/>
                <w:b w:val="0"/>
              </w:rPr>
              <w:t xml:space="preserve"> года</w:t>
            </w:r>
          </w:p>
        </w:tc>
        <w:tc>
          <w:tcPr>
            <w:tcW w:w="2772" w:type="dxa"/>
          </w:tcPr>
          <w:p w:rsidR="00032E49" w:rsidRPr="003A0CE4" w:rsidRDefault="00032E49" w:rsidP="00032E49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3A0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Муниципальный координатор Поникарова Л.Н., руководители образовательных учреждений</w:t>
            </w:r>
          </w:p>
          <w:p w:rsidR="000D03D6" w:rsidRPr="0056441E" w:rsidRDefault="00032E49" w:rsidP="00032E49">
            <w:pPr>
              <w:widowControl w:val="0"/>
              <w:spacing w:line="241" w:lineRule="exact"/>
              <w:ind w:right="10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3A0CE4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BA4350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 течение  2018</w:t>
            </w:r>
            <w:r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3A0CE4">
              <w:rPr>
                <w:rFonts w:ascii="Times New Roman" w:eastAsia="Tahoma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года</w:t>
            </w:r>
          </w:p>
        </w:tc>
      </w:tr>
    </w:tbl>
    <w:p w:rsidR="00205EA9" w:rsidRPr="0056441E" w:rsidRDefault="00205EA9" w:rsidP="00205EA9">
      <w:pPr>
        <w:widowControl w:val="0"/>
        <w:spacing w:after="0" w:line="241" w:lineRule="exact"/>
        <w:ind w:right="10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205EA9" w:rsidRPr="00205EA9" w:rsidRDefault="00205EA9" w:rsidP="00205EA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05EA9" w:rsidRPr="00205EA9" w:rsidSect="00205EA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B6D51"/>
    <w:multiLevelType w:val="hybridMultilevel"/>
    <w:tmpl w:val="137E2E46"/>
    <w:lvl w:ilvl="0" w:tplc="7DA4978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5BC"/>
    <w:rsid w:val="00032E49"/>
    <w:rsid w:val="00056520"/>
    <w:rsid w:val="000D03D6"/>
    <w:rsid w:val="00205EA9"/>
    <w:rsid w:val="00325B47"/>
    <w:rsid w:val="0039294C"/>
    <w:rsid w:val="003A0CE4"/>
    <w:rsid w:val="003F2D9E"/>
    <w:rsid w:val="004E2D53"/>
    <w:rsid w:val="005115BC"/>
    <w:rsid w:val="0056441E"/>
    <w:rsid w:val="005958F3"/>
    <w:rsid w:val="005B7F4A"/>
    <w:rsid w:val="005C6013"/>
    <w:rsid w:val="005E2ADE"/>
    <w:rsid w:val="00735E35"/>
    <w:rsid w:val="007807EA"/>
    <w:rsid w:val="00816A2F"/>
    <w:rsid w:val="008F7AD3"/>
    <w:rsid w:val="009136F3"/>
    <w:rsid w:val="0092710A"/>
    <w:rsid w:val="00970328"/>
    <w:rsid w:val="00986D02"/>
    <w:rsid w:val="00A278E8"/>
    <w:rsid w:val="00AC702D"/>
    <w:rsid w:val="00B424B9"/>
    <w:rsid w:val="00BA0B8C"/>
    <w:rsid w:val="00BA4350"/>
    <w:rsid w:val="00BD1931"/>
    <w:rsid w:val="00D117AF"/>
    <w:rsid w:val="00D8096F"/>
    <w:rsid w:val="00DA697A"/>
    <w:rsid w:val="00DF1DB9"/>
    <w:rsid w:val="00E3004E"/>
    <w:rsid w:val="00EC4545"/>
    <w:rsid w:val="00F4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205EA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05EA9"/>
    <w:pPr>
      <w:widowControl w:val="0"/>
      <w:shd w:val="clear" w:color="auto" w:fill="FFFFFF"/>
      <w:spacing w:after="48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205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205E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 + Не полужирный"/>
    <w:basedOn w:val="a0"/>
    <w:rsid w:val="00564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rsid w:val="00564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styleId="a4">
    <w:name w:val="List Paragraph"/>
    <w:basedOn w:val="a"/>
    <w:uiPriority w:val="34"/>
    <w:qFormat/>
    <w:rsid w:val="00BA0B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205EA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05EA9"/>
    <w:pPr>
      <w:widowControl w:val="0"/>
      <w:shd w:val="clear" w:color="auto" w:fill="FFFFFF"/>
      <w:spacing w:after="48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205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205E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 + Не полужирный"/>
    <w:basedOn w:val="a0"/>
    <w:rsid w:val="00564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rsid w:val="00564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styleId="a4">
    <w:name w:val="List Paragraph"/>
    <w:basedOn w:val="a"/>
    <w:uiPriority w:val="34"/>
    <w:qFormat/>
    <w:rsid w:val="00BA0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7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22249-4C24-4896-993E-FBB33A5D1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1689</Words>
  <Characters>9632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</dc:creator>
  <cp:lastModifiedBy>Accept</cp:lastModifiedBy>
  <cp:revision>3</cp:revision>
  <dcterms:created xsi:type="dcterms:W3CDTF">2019-02-13T09:21:00Z</dcterms:created>
  <dcterms:modified xsi:type="dcterms:W3CDTF">2019-02-13T09:22:00Z</dcterms:modified>
</cp:coreProperties>
</file>